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61" w:rsidRPr="00407E90" w:rsidRDefault="00407E90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СОДЕРЖАНИЕ:</w:t>
      </w:r>
    </w:p>
    <w:p w:rsidR="00407E90" w:rsidRPr="00826E24" w:rsidRDefault="00407E90" w:rsidP="00A91A18">
      <w:pPr>
        <w:ind w:left="360" w:firstLine="360"/>
        <w:rPr>
          <w:sz w:val="28"/>
          <w:szCs w:val="28"/>
        </w:rPr>
      </w:pPr>
    </w:p>
    <w:p w:rsidR="00567861" w:rsidRDefault="00826E24" w:rsidP="00826E24">
      <w:pPr>
        <w:rPr>
          <w:sz w:val="28"/>
          <w:szCs w:val="28"/>
        </w:rPr>
      </w:pPr>
      <w:r>
        <w:rPr>
          <w:sz w:val="28"/>
          <w:szCs w:val="28"/>
        </w:rPr>
        <w:t>1. ИСХОДНЫЕ ДАННЫЕ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</w:p>
    <w:p w:rsidR="00826E24" w:rsidRDefault="00826E24" w:rsidP="00826E24">
      <w:pPr>
        <w:rPr>
          <w:sz w:val="28"/>
          <w:szCs w:val="28"/>
        </w:rPr>
      </w:pPr>
      <w:r>
        <w:rPr>
          <w:sz w:val="28"/>
          <w:szCs w:val="28"/>
        </w:rPr>
        <w:t>2. ВЫБОР ТИПА ПРОИЗВОДСТВА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</w:p>
    <w:p w:rsidR="00826E24" w:rsidRDefault="00826E24" w:rsidP="00E0002C">
      <w:pPr>
        <w:ind w:firstLine="360"/>
        <w:rPr>
          <w:sz w:val="28"/>
          <w:szCs w:val="28"/>
        </w:rPr>
      </w:pPr>
      <w:r>
        <w:rPr>
          <w:sz w:val="28"/>
          <w:szCs w:val="28"/>
        </w:rPr>
        <w:t>2.1. Определяем квалитеты точности обрабатываемых поверхностей</w:t>
      </w:r>
      <w:r w:rsidR="00E0002C">
        <w:rPr>
          <w:sz w:val="28"/>
          <w:szCs w:val="28"/>
        </w:rPr>
        <w:tab/>
      </w:r>
      <w:r w:rsidR="00E0002C">
        <w:rPr>
          <w:sz w:val="28"/>
          <w:szCs w:val="28"/>
        </w:rPr>
        <w:tab/>
      </w:r>
      <w:r w:rsidR="00080406">
        <w:rPr>
          <w:sz w:val="28"/>
          <w:szCs w:val="28"/>
        </w:rPr>
        <w:t>3</w:t>
      </w:r>
    </w:p>
    <w:p w:rsidR="00E0002C" w:rsidRDefault="00E0002C" w:rsidP="00E0002C">
      <w:pPr>
        <w:ind w:firstLine="360"/>
        <w:rPr>
          <w:sz w:val="28"/>
          <w:szCs w:val="28"/>
        </w:rPr>
      </w:pPr>
      <w:r>
        <w:rPr>
          <w:sz w:val="28"/>
          <w:szCs w:val="28"/>
        </w:rPr>
        <w:t>2.2. Выбираем методы обработки для исходных поверхностей заготовки</w:t>
      </w:r>
      <w:r>
        <w:rPr>
          <w:sz w:val="28"/>
          <w:szCs w:val="28"/>
        </w:rPr>
        <w:tab/>
      </w:r>
      <w:r w:rsidR="00080406">
        <w:rPr>
          <w:sz w:val="28"/>
          <w:szCs w:val="28"/>
        </w:rPr>
        <w:t>3</w:t>
      </w:r>
    </w:p>
    <w:p w:rsidR="00E0002C" w:rsidRDefault="00E0002C" w:rsidP="00E0002C">
      <w:pPr>
        <w:ind w:firstLine="360"/>
        <w:rPr>
          <w:sz w:val="28"/>
          <w:szCs w:val="28"/>
        </w:rPr>
      </w:pPr>
      <w:r>
        <w:rPr>
          <w:sz w:val="28"/>
          <w:szCs w:val="28"/>
        </w:rPr>
        <w:t>2.3. Расчёт основного технологического времени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80406">
        <w:rPr>
          <w:sz w:val="28"/>
          <w:szCs w:val="28"/>
        </w:rPr>
        <w:t>4</w:t>
      </w:r>
    </w:p>
    <w:p w:rsidR="00E0002C" w:rsidRDefault="00E0002C" w:rsidP="00E0002C">
      <w:pPr>
        <w:ind w:firstLine="360"/>
        <w:rPr>
          <w:sz w:val="28"/>
          <w:szCs w:val="28"/>
        </w:rPr>
      </w:pPr>
      <w:r>
        <w:rPr>
          <w:sz w:val="28"/>
          <w:szCs w:val="28"/>
        </w:rPr>
        <w:t>2.4. Расчёт Штучно-калькуляционного времени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80406">
        <w:rPr>
          <w:sz w:val="28"/>
          <w:szCs w:val="28"/>
        </w:rPr>
        <w:t>4</w:t>
      </w:r>
    </w:p>
    <w:p w:rsidR="00E0002C" w:rsidRDefault="00E0002C" w:rsidP="00E0002C">
      <w:pPr>
        <w:ind w:firstLine="360"/>
        <w:rPr>
          <w:sz w:val="28"/>
          <w:szCs w:val="28"/>
        </w:rPr>
      </w:pPr>
      <w:r>
        <w:rPr>
          <w:sz w:val="28"/>
          <w:szCs w:val="28"/>
        </w:rPr>
        <w:t>2.5. Расчёт параметров по операциям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80406">
        <w:rPr>
          <w:sz w:val="28"/>
          <w:szCs w:val="28"/>
        </w:rPr>
        <w:t>5</w:t>
      </w:r>
    </w:p>
    <w:p w:rsidR="00E0002C" w:rsidRDefault="00E0002C" w:rsidP="00E0002C">
      <w:pPr>
        <w:ind w:firstLine="360"/>
        <w:rPr>
          <w:sz w:val="28"/>
          <w:szCs w:val="28"/>
        </w:rPr>
      </w:pPr>
      <w:r>
        <w:rPr>
          <w:sz w:val="28"/>
          <w:szCs w:val="28"/>
        </w:rPr>
        <w:t>2.6. Расчёт коэффициента закрепления операции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80406">
        <w:rPr>
          <w:sz w:val="28"/>
          <w:szCs w:val="28"/>
        </w:rPr>
        <w:t>5</w:t>
      </w:r>
    </w:p>
    <w:p w:rsidR="00E0002C" w:rsidRDefault="00E0002C" w:rsidP="00E0002C">
      <w:pPr>
        <w:rPr>
          <w:sz w:val="28"/>
          <w:szCs w:val="28"/>
        </w:rPr>
      </w:pPr>
      <w:r>
        <w:rPr>
          <w:sz w:val="28"/>
          <w:szCs w:val="28"/>
        </w:rPr>
        <w:t>3. ЗАГОТОВКА ИЗ КРУГЛОГО ПРОКАТА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D2D49">
        <w:rPr>
          <w:sz w:val="28"/>
          <w:szCs w:val="28"/>
        </w:rPr>
        <w:t>7</w:t>
      </w:r>
    </w:p>
    <w:p w:rsidR="00E0002C" w:rsidRDefault="00E0002C" w:rsidP="00E0002C">
      <w:pPr>
        <w:ind w:firstLine="360"/>
        <w:rPr>
          <w:sz w:val="28"/>
          <w:szCs w:val="28"/>
        </w:rPr>
      </w:pPr>
      <w:r>
        <w:rPr>
          <w:sz w:val="28"/>
          <w:szCs w:val="28"/>
        </w:rPr>
        <w:t>3.1. Расчёт заготовки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D2D49">
        <w:rPr>
          <w:sz w:val="28"/>
          <w:szCs w:val="28"/>
        </w:rPr>
        <w:t>7</w:t>
      </w:r>
    </w:p>
    <w:p w:rsidR="00E0002C" w:rsidRDefault="00E0002C" w:rsidP="00E0002C">
      <w:pPr>
        <w:ind w:firstLine="360"/>
        <w:rPr>
          <w:sz w:val="28"/>
          <w:szCs w:val="28"/>
        </w:rPr>
      </w:pPr>
      <w:r>
        <w:rPr>
          <w:sz w:val="28"/>
          <w:szCs w:val="28"/>
        </w:rPr>
        <w:t>3.2. Себестоимость заготовки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D2D49">
        <w:rPr>
          <w:sz w:val="28"/>
          <w:szCs w:val="28"/>
        </w:rPr>
        <w:t>8</w:t>
      </w:r>
    </w:p>
    <w:p w:rsidR="00E0002C" w:rsidRDefault="00E0002C" w:rsidP="00E0002C">
      <w:pPr>
        <w:rPr>
          <w:sz w:val="28"/>
          <w:szCs w:val="28"/>
        </w:rPr>
      </w:pPr>
      <w:r>
        <w:rPr>
          <w:sz w:val="28"/>
          <w:szCs w:val="28"/>
        </w:rPr>
        <w:t>4. ЗАГОТОВКА ИЗ ШТАМПОВАННОГО МАТЕРИАЛА</w:t>
      </w:r>
      <w:r w:rsidR="00DD2D49">
        <w:rPr>
          <w:sz w:val="28"/>
          <w:szCs w:val="28"/>
        </w:rPr>
        <w:tab/>
      </w:r>
      <w:r w:rsidR="00DD2D49">
        <w:rPr>
          <w:sz w:val="28"/>
          <w:szCs w:val="28"/>
        </w:rPr>
        <w:tab/>
      </w:r>
      <w:r w:rsidR="00DD2D49">
        <w:rPr>
          <w:sz w:val="28"/>
          <w:szCs w:val="28"/>
        </w:rPr>
        <w:tab/>
        <w:t xml:space="preserve">         10</w:t>
      </w:r>
    </w:p>
    <w:p w:rsidR="00E0002C" w:rsidRDefault="00E0002C" w:rsidP="00E0002C">
      <w:pPr>
        <w:ind w:firstLine="360"/>
        <w:rPr>
          <w:sz w:val="28"/>
          <w:szCs w:val="28"/>
        </w:rPr>
      </w:pPr>
      <w:r>
        <w:rPr>
          <w:sz w:val="28"/>
          <w:szCs w:val="28"/>
        </w:rPr>
        <w:t>4.1. Расчёт заготовки</w:t>
      </w:r>
      <w:r w:rsidR="00DD2D49">
        <w:rPr>
          <w:sz w:val="28"/>
          <w:szCs w:val="28"/>
        </w:rPr>
        <w:tab/>
      </w:r>
      <w:r w:rsidR="00DD2D49">
        <w:rPr>
          <w:sz w:val="28"/>
          <w:szCs w:val="28"/>
        </w:rPr>
        <w:tab/>
      </w:r>
      <w:r w:rsidR="00DD2D49">
        <w:rPr>
          <w:sz w:val="28"/>
          <w:szCs w:val="28"/>
        </w:rPr>
        <w:tab/>
      </w:r>
      <w:r w:rsidR="00DD2D49">
        <w:rPr>
          <w:sz w:val="28"/>
          <w:szCs w:val="28"/>
        </w:rPr>
        <w:tab/>
      </w:r>
      <w:r w:rsidR="00DD2D49">
        <w:rPr>
          <w:sz w:val="28"/>
          <w:szCs w:val="28"/>
        </w:rPr>
        <w:tab/>
      </w:r>
      <w:r w:rsidR="00DD2D49">
        <w:rPr>
          <w:sz w:val="28"/>
          <w:szCs w:val="28"/>
        </w:rPr>
        <w:tab/>
      </w:r>
      <w:r w:rsidR="00DD2D49">
        <w:rPr>
          <w:sz w:val="28"/>
          <w:szCs w:val="28"/>
        </w:rPr>
        <w:tab/>
      </w:r>
      <w:r w:rsidR="00DD2D49">
        <w:rPr>
          <w:sz w:val="28"/>
          <w:szCs w:val="28"/>
        </w:rPr>
        <w:tab/>
        <w:t xml:space="preserve">         10</w:t>
      </w:r>
    </w:p>
    <w:p w:rsidR="00E0002C" w:rsidRDefault="00E0002C" w:rsidP="00E0002C">
      <w:pPr>
        <w:ind w:firstLine="360"/>
        <w:rPr>
          <w:sz w:val="28"/>
          <w:szCs w:val="28"/>
        </w:rPr>
      </w:pPr>
      <w:r>
        <w:rPr>
          <w:sz w:val="28"/>
          <w:szCs w:val="28"/>
        </w:rPr>
        <w:t>4.2. Себестоимость заготовки</w:t>
      </w:r>
      <w:r w:rsidR="00DD2D49">
        <w:rPr>
          <w:sz w:val="28"/>
          <w:szCs w:val="28"/>
        </w:rPr>
        <w:tab/>
      </w:r>
      <w:r w:rsidR="00DD2D49">
        <w:rPr>
          <w:sz w:val="28"/>
          <w:szCs w:val="28"/>
        </w:rPr>
        <w:tab/>
      </w:r>
      <w:r w:rsidR="00DD2D49">
        <w:rPr>
          <w:sz w:val="28"/>
          <w:szCs w:val="28"/>
        </w:rPr>
        <w:tab/>
      </w:r>
      <w:r w:rsidR="00DD2D49">
        <w:rPr>
          <w:sz w:val="28"/>
          <w:szCs w:val="28"/>
        </w:rPr>
        <w:tab/>
      </w:r>
      <w:r w:rsidR="00DD2D49">
        <w:rPr>
          <w:sz w:val="28"/>
          <w:szCs w:val="28"/>
        </w:rPr>
        <w:tab/>
      </w:r>
      <w:r w:rsidR="00DD2D49">
        <w:rPr>
          <w:sz w:val="28"/>
          <w:szCs w:val="28"/>
        </w:rPr>
        <w:tab/>
      </w:r>
      <w:r w:rsidR="00DD2D49">
        <w:rPr>
          <w:sz w:val="28"/>
          <w:szCs w:val="28"/>
        </w:rPr>
        <w:tab/>
        <w:t xml:space="preserve">         11</w:t>
      </w:r>
    </w:p>
    <w:p w:rsidR="00E0002C" w:rsidRDefault="00E0002C" w:rsidP="00E0002C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1220BA">
        <w:rPr>
          <w:sz w:val="28"/>
          <w:szCs w:val="28"/>
        </w:rPr>
        <w:t>РАСЧЁТ РАЗМЕРНОЙ ЦЕПИ</w:t>
      </w:r>
      <w:r w:rsidR="001220BA">
        <w:rPr>
          <w:sz w:val="28"/>
          <w:szCs w:val="28"/>
        </w:rPr>
        <w:tab/>
      </w:r>
      <w:r w:rsidR="001220BA">
        <w:rPr>
          <w:sz w:val="28"/>
          <w:szCs w:val="28"/>
        </w:rPr>
        <w:tab/>
      </w:r>
      <w:r w:rsidR="001220BA">
        <w:rPr>
          <w:sz w:val="28"/>
          <w:szCs w:val="28"/>
        </w:rPr>
        <w:tab/>
      </w:r>
      <w:r w:rsidR="001220BA">
        <w:rPr>
          <w:sz w:val="28"/>
          <w:szCs w:val="28"/>
        </w:rPr>
        <w:tab/>
      </w:r>
      <w:r w:rsidR="001220BA">
        <w:rPr>
          <w:sz w:val="28"/>
          <w:szCs w:val="28"/>
        </w:rPr>
        <w:tab/>
      </w:r>
      <w:r w:rsidR="001220BA">
        <w:rPr>
          <w:sz w:val="28"/>
          <w:szCs w:val="28"/>
        </w:rPr>
        <w:tab/>
      </w:r>
      <w:r w:rsidR="001220BA">
        <w:rPr>
          <w:sz w:val="28"/>
          <w:szCs w:val="28"/>
        </w:rPr>
        <w:tab/>
        <w:t xml:space="preserve">         12</w:t>
      </w:r>
    </w:p>
    <w:p w:rsidR="00080406" w:rsidRDefault="00080406" w:rsidP="00E0002C">
      <w:pPr>
        <w:rPr>
          <w:sz w:val="28"/>
          <w:szCs w:val="28"/>
        </w:rPr>
      </w:pPr>
      <w:r>
        <w:rPr>
          <w:sz w:val="28"/>
          <w:szCs w:val="28"/>
        </w:rPr>
        <w:t>6. ПОСТРОЕНИЕ РАЗМЕРНОЙ СХЕМЫ ТЕХ. ПРОЦЕССА</w:t>
      </w:r>
      <w:r w:rsidR="001220BA">
        <w:rPr>
          <w:sz w:val="28"/>
          <w:szCs w:val="28"/>
        </w:rPr>
        <w:tab/>
      </w:r>
      <w:r w:rsidR="001220BA">
        <w:rPr>
          <w:sz w:val="28"/>
          <w:szCs w:val="28"/>
        </w:rPr>
        <w:tab/>
        <w:t xml:space="preserve">         13</w:t>
      </w:r>
    </w:p>
    <w:p w:rsidR="00080406" w:rsidRDefault="00080406" w:rsidP="00E0002C">
      <w:pPr>
        <w:rPr>
          <w:sz w:val="28"/>
          <w:szCs w:val="28"/>
        </w:rPr>
      </w:pPr>
      <w:r>
        <w:rPr>
          <w:sz w:val="28"/>
          <w:szCs w:val="28"/>
        </w:rPr>
        <w:t>7. ТЕХНОЛ</w:t>
      </w:r>
      <w:r w:rsidR="001220BA">
        <w:rPr>
          <w:sz w:val="28"/>
          <w:szCs w:val="28"/>
        </w:rPr>
        <w:t>ОГИЧЕСКИЕ ПЕРЕХОДЫ</w:t>
      </w:r>
      <w:r w:rsidR="001220BA">
        <w:rPr>
          <w:sz w:val="28"/>
          <w:szCs w:val="28"/>
        </w:rPr>
        <w:tab/>
      </w:r>
      <w:r w:rsidR="001220BA">
        <w:rPr>
          <w:sz w:val="28"/>
          <w:szCs w:val="28"/>
        </w:rPr>
        <w:tab/>
      </w:r>
      <w:r w:rsidR="001220BA">
        <w:rPr>
          <w:sz w:val="28"/>
          <w:szCs w:val="28"/>
        </w:rPr>
        <w:tab/>
      </w:r>
      <w:r w:rsidR="001220BA">
        <w:rPr>
          <w:sz w:val="28"/>
          <w:szCs w:val="28"/>
        </w:rPr>
        <w:tab/>
      </w:r>
      <w:r w:rsidR="001220BA">
        <w:rPr>
          <w:sz w:val="28"/>
          <w:szCs w:val="28"/>
        </w:rPr>
        <w:tab/>
      </w:r>
      <w:r w:rsidR="001220BA">
        <w:rPr>
          <w:sz w:val="28"/>
          <w:szCs w:val="28"/>
        </w:rPr>
        <w:tab/>
        <w:t xml:space="preserve">         14</w:t>
      </w:r>
    </w:p>
    <w:p w:rsidR="00080406" w:rsidRPr="00E0002C" w:rsidRDefault="00080406" w:rsidP="00E0002C">
      <w:pPr>
        <w:rPr>
          <w:sz w:val="28"/>
          <w:szCs w:val="28"/>
        </w:rPr>
      </w:pPr>
      <w:r>
        <w:rPr>
          <w:sz w:val="28"/>
          <w:szCs w:val="28"/>
        </w:rPr>
        <w:t>Список литературы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220BA">
        <w:rPr>
          <w:sz w:val="28"/>
          <w:szCs w:val="28"/>
        </w:rPr>
        <w:t xml:space="preserve">         15</w:t>
      </w:r>
    </w:p>
    <w:p w:rsidR="009D7D87" w:rsidRPr="005979F5" w:rsidRDefault="004033DF" w:rsidP="000D23FB">
      <w:pPr>
        <w:ind w:left="360" w:firstLine="360"/>
        <w:jc w:val="center"/>
        <w:rPr>
          <w:sz w:val="32"/>
          <w:szCs w:val="32"/>
        </w:rPr>
      </w:pPr>
      <w:r w:rsidRPr="00567861">
        <w:br w:type="page"/>
      </w:r>
      <w:r w:rsidR="009D7D87" w:rsidRPr="000D23FB">
        <w:rPr>
          <w:sz w:val="32"/>
          <w:szCs w:val="32"/>
        </w:rPr>
        <w:lastRenderedPageBreak/>
        <w:t>1 И</w:t>
      </w:r>
      <w:r w:rsidR="005979F5">
        <w:rPr>
          <w:sz w:val="32"/>
          <w:szCs w:val="32"/>
        </w:rPr>
        <w:t>СХОДНЫЕ ДАННЫЕ</w:t>
      </w:r>
    </w:p>
    <w:p w:rsidR="000D16C1" w:rsidRPr="008C7FAF" w:rsidRDefault="000D16C1" w:rsidP="00A91A18">
      <w:pPr>
        <w:ind w:left="360" w:firstLine="360"/>
        <w:rPr>
          <w:sz w:val="28"/>
          <w:szCs w:val="28"/>
        </w:rPr>
      </w:pPr>
    </w:p>
    <w:p w:rsidR="00A233F6" w:rsidRPr="00826E24" w:rsidRDefault="0045272E" w:rsidP="00A91A18">
      <w:pPr>
        <w:ind w:left="360" w:firstLine="360"/>
        <w:rPr>
          <w:sz w:val="28"/>
          <w:szCs w:val="28"/>
        </w:rPr>
      </w:pPr>
      <w:r w:rsidRPr="0045272E">
        <w:rPr>
          <w:noProof/>
          <w:sz w:val="28"/>
          <w:szCs w:val="28"/>
        </w:rPr>
        <w:drawing>
          <wp:inline distT="0" distB="0" distL="0" distR="0">
            <wp:extent cx="5200650" cy="3629025"/>
            <wp:effectExtent l="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798620" cy="4257029"/>
                      <a:chOff x="2029881" y="1285860"/>
                      <a:chExt cx="5798620" cy="4257029"/>
                    </a:xfrm>
                  </a:grpSpPr>
                  <a:grpSp>
                    <a:nvGrpSpPr>
                      <a:cNvPr id="164" name="Группа 163"/>
                      <a:cNvGrpSpPr/>
                    </a:nvGrpSpPr>
                    <a:grpSpPr>
                      <a:xfrm>
                        <a:off x="2029881" y="1285860"/>
                        <a:ext cx="5798620" cy="4257029"/>
                        <a:chOff x="2029881" y="1285860"/>
                        <a:chExt cx="5798620" cy="4257029"/>
                      </a:xfrm>
                    </a:grpSpPr>
                    <a:cxnSp>
                      <a:nvCxnSpPr>
                        <a:cNvPr id="5" name="Прямая соединительная линия 4"/>
                        <a:cNvCxnSpPr/>
                      </a:nvCxnSpPr>
                      <a:spPr>
                        <a:xfrm>
                          <a:off x="2958972" y="1970194"/>
                          <a:ext cx="785818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" name="Прямая соединительная линия 6"/>
                        <a:cNvCxnSpPr/>
                      </a:nvCxnSpPr>
                      <a:spPr>
                        <a:xfrm rot="5400000">
                          <a:off x="3638427" y="2076557"/>
                          <a:ext cx="214314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" name="Прямая соединительная линия 8"/>
                        <a:cNvCxnSpPr/>
                      </a:nvCxnSpPr>
                      <a:spPr>
                        <a:xfrm rot="5400000">
                          <a:off x="2031072" y="2898888"/>
                          <a:ext cx="1856595" cy="794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" name="Прямая соединительная линия 11"/>
                        <a:cNvCxnSpPr/>
                      </a:nvCxnSpPr>
                      <a:spPr>
                        <a:xfrm>
                          <a:off x="2958972" y="3827583"/>
                          <a:ext cx="785818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" name="Прямая соединительная линия 13"/>
                        <a:cNvCxnSpPr/>
                      </a:nvCxnSpPr>
                      <a:spPr>
                        <a:xfrm>
                          <a:off x="3744790" y="2184508"/>
                          <a:ext cx="1500198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" name="Прямая соединительная линия 16"/>
                        <a:cNvCxnSpPr/>
                      </a:nvCxnSpPr>
                      <a:spPr>
                        <a:xfrm rot="5400000">
                          <a:off x="3638427" y="3719632"/>
                          <a:ext cx="214314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" name="Прямая соединительная линия 18"/>
                        <a:cNvCxnSpPr/>
                      </a:nvCxnSpPr>
                      <a:spPr>
                        <a:xfrm>
                          <a:off x="3744790" y="3613269"/>
                          <a:ext cx="1500198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" name="Прямая соединительная линия 19"/>
                        <a:cNvCxnSpPr/>
                      </a:nvCxnSpPr>
                      <a:spPr>
                        <a:xfrm rot="10800000">
                          <a:off x="2958972" y="2327384"/>
                          <a:ext cx="500066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2" name="Прямая соединительная линия 21"/>
                        <a:cNvCxnSpPr/>
                      </a:nvCxnSpPr>
                      <a:spPr>
                        <a:xfrm rot="5400000">
                          <a:off x="2888328" y="2898888"/>
                          <a:ext cx="1142215" cy="794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" name="Прямая соединительная линия 22"/>
                        <a:cNvCxnSpPr/>
                      </a:nvCxnSpPr>
                      <a:spPr>
                        <a:xfrm>
                          <a:off x="2958972" y="3470393"/>
                          <a:ext cx="500066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7" name="Прямая соединительная линия 36"/>
                        <a:cNvCxnSpPr/>
                      </a:nvCxnSpPr>
                      <a:spPr>
                        <a:xfrm rot="5400000">
                          <a:off x="5066393" y="2005913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0" name="Прямая соединительная линия 39"/>
                        <a:cNvCxnSpPr/>
                      </a:nvCxnSpPr>
                      <a:spPr>
                        <a:xfrm rot="5400000">
                          <a:off x="5067187" y="3791070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1" name="Прямая соединительная линия 40"/>
                        <a:cNvCxnSpPr/>
                      </a:nvCxnSpPr>
                      <a:spPr>
                        <a:xfrm>
                          <a:off x="5244988" y="1827318"/>
                          <a:ext cx="1357322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4" name="Прямая соединительная линия 43"/>
                        <a:cNvCxnSpPr/>
                      </a:nvCxnSpPr>
                      <a:spPr>
                        <a:xfrm>
                          <a:off x="5244988" y="3970459"/>
                          <a:ext cx="1357322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5" name="Прямая соединительная линия 44"/>
                        <a:cNvCxnSpPr/>
                      </a:nvCxnSpPr>
                      <a:spPr>
                        <a:xfrm rot="5400000">
                          <a:off x="5531534" y="2898094"/>
                          <a:ext cx="2143141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7" name="Прямая соединительная линия 46"/>
                        <a:cNvCxnSpPr/>
                      </a:nvCxnSpPr>
                      <a:spPr>
                        <a:xfrm rot="5400000">
                          <a:off x="5529946" y="2898888"/>
                          <a:ext cx="1286679" cy="794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0" name="Прямая соединительная линия 49"/>
                        <a:cNvCxnSpPr/>
                      </a:nvCxnSpPr>
                      <a:spPr>
                        <a:xfrm>
                          <a:off x="6173682" y="3541831"/>
                          <a:ext cx="428628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2" name="Прямая соединительная линия 51"/>
                        <a:cNvCxnSpPr/>
                      </a:nvCxnSpPr>
                      <a:spPr>
                        <a:xfrm>
                          <a:off x="6173682" y="2255946"/>
                          <a:ext cx="428628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5" name="Прямая соединительная линия 54"/>
                        <a:cNvCxnSpPr/>
                      </a:nvCxnSpPr>
                      <a:spPr>
                        <a:xfrm>
                          <a:off x="3459038" y="2541698"/>
                          <a:ext cx="2714644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7" name="Прямая соединительная линия 56"/>
                        <a:cNvCxnSpPr/>
                      </a:nvCxnSpPr>
                      <a:spPr>
                        <a:xfrm>
                          <a:off x="3459038" y="3256079"/>
                          <a:ext cx="2714644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9" name="Прямая соединительная линия 58"/>
                        <a:cNvCxnSpPr/>
                      </a:nvCxnSpPr>
                      <a:spPr>
                        <a:xfrm rot="16200000" flipH="1">
                          <a:off x="5137831" y="2220227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1" name="Прямая соединительная линия 60"/>
                        <a:cNvCxnSpPr/>
                      </a:nvCxnSpPr>
                      <a:spPr>
                        <a:xfrm rot="16200000" flipH="1">
                          <a:off x="5852211" y="3291798"/>
                          <a:ext cx="714380" cy="64294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2" name="Прямая соединительная линия 61"/>
                        <a:cNvCxnSpPr/>
                      </a:nvCxnSpPr>
                      <a:spPr>
                        <a:xfrm rot="16200000" flipH="1">
                          <a:off x="5566459" y="3291798"/>
                          <a:ext cx="714380" cy="64294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5" name="Прямая соединительная линия 74"/>
                        <a:cNvCxnSpPr/>
                      </a:nvCxnSpPr>
                      <a:spPr>
                        <a:xfrm rot="16200000" flipH="1">
                          <a:off x="4566327" y="2220227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6" name="Прямая соединительная линия 75"/>
                        <a:cNvCxnSpPr/>
                      </a:nvCxnSpPr>
                      <a:spPr>
                        <a:xfrm rot="16200000" flipH="1">
                          <a:off x="4709203" y="3291798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7" name="Прямая соединительная линия 76"/>
                        <a:cNvCxnSpPr/>
                      </a:nvCxnSpPr>
                      <a:spPr>
                        <a:xfrm rot="16200000" flipH="1">
                          <a:off x="5244988" y="3827583"/>
                          <a:ext cx="142876" cy="142876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8" name="Прямая соединительная линия 77"/>
                        <a:cNvCxnSpPr/>
                      </a:nvCxnSpPr>
                      <a:spPr>
                        <a:xfrm rot="16200000" flipH="1">
                          <a:off x="5280707" y="3291798"/>
                          <a:ext cx="714380" cy="64294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9" name="Прямая соединительная линия 78"/>
                        <a:cNvCxnSpPr/>
                      </a:nvCxnSpPr>
                      <a:spPr>
                        <a:xfrm rot="16200000" flipH="1">
                          <a:off x="4994955" y="3291798"/>
                          <a:ext cx="714380" cy="64294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0" name="Прямая соединительная линия 79"/>
                        <a:cNvCxnSpPr/>
                      </a:nvCxnSpPr>
                      <a:spPr>
                        <a:xfrm rot="16200000" flipH="1">
                          <a:off x="6387996" y="3541831"/>
                          <a:ext cx="214314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1" name="Прямая соединительная линия 80"/>
                        <a:cNvCxnSpPr/>
                      </a:nvCxnSpPr>
                      <a:spPr>
                        <a:xfrm rot="16200000" flipH="1">
                          <a:off x="3994823" y="2220227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2" name="Прямая соединительная линия 81"/>
                        <a:cNvCxnSpPr/>
                      </a:nvCxnSpPr>
                      <a:spPr>
                        <a:xfrm rot="16200000" flipH="1">
                          <a:off x="4280575" y="2220227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9" name="Прямая соединительная линия 98"/>
                        <a:cNvCxnSpPr/>
                      </a:nvCxnSpPr>
                      <a:spPr>
                        <a:xfrm rot="16200000" flipH="1">
                          <a:off x="5387864" y="1898756"/>
                          <a:ext cx="714380" cy="57150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0" name="Прямая соединительная линия 99"/>
                        <a:cNvCxnSpPr/>
                      </a:nvCxnSpPr>
                      <a:spPr>
                        <a:xfrm rot="16200000" flipH="1">
                          <a:off x="5173550" y="1970194"/>
                          <a:ext cx="642942" cy="500066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1" name="Прямая соединительная линия 100"/>
                        <a:cNvCxnSpPr/>
                      </a:nvCxnSpPr>
                      <a:spPr>
                        <a:xfrm rot="16200000" flipH="1">
                          <a:off x="4852079" y="2220227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6" name="Прямая соединительная линия 105"/>
                        <a:cNvCxnSpPr/>
                      </a:nvCxnSpPr>
                      <a:spPr>
                        <a:xfrm rot="16200000" flipH="1">
                          <a:off x="5995087" y="1863037"/>
                          <a:ext cx="428628" cy="35719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7" name="Прямая соединительная линия 106"/>
                        <a:cNvCxnSpPr/>
                      </a:nvCxnSpPr>
                      <a:spPr>
                        <a:xfrm rot="16200000" flipH="1">
                          <a:off x="5709335" y="1863037"/>
                          <a:ext cx="500066" cy="42862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9" name="Прямая соединительная линия 108"/>
                        <a:cNvCxnSpPr/>
                      </a:nvCxnSpPr>
                      <a:spPr>
                        <a:xfrm rot="16200000" flipH="1">
                          <a:off x="4423451" y="3291798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0" name="Прямая соединительная линия 109"/>
                        <a:cNvCxnSpPr/>
                      </a:nvCxnSpPr>
                      <a:spPr>
                        <a:xfrm rot="16200000" flipH="1">
                          <a:off x="6280839" y="1863037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3" name="Прямая соединительная линия 112"/>
                        <a:cNvCxnSpPr/>
                      </a:nvCxnSpPr>
                      <a:spPr>
                        <a:xfrm rot="16200000" flipH="1">
                          <a:off x="3851947" y="3291798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4" name="Прямая соединительная линия 113"/>
                        <a:cNvCxnSpPr/>
                      </a:nvCxnSpPr>
                      <a:spPr>
                        <a:xfrm rot="16200000" flipH="1">
                          <a:off x="4137699" y="3291798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7" name="Прямая соединительная линия 116"/>
                        <a:cNvCxnSpPr/>
                      </a:nvCxnSpPr>
                      <a:spPr>
                        <a:xfrm rot="16200000" flipH="1">
                          <a:off x="3494757" y="2005913"/>
                          <a:ext cx="571504" cy="500066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8" name="Прямая соединительная линия 117"/>
                        <a:cNvCxnSpPr/>
                      </a:nvCxnSpPr>
                      <a:spPr>
                        <a:xfrm rot="16200000" flipH="1">
                          <a:off x="3566195" y="3291798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1" name="Прямая соединительная линия 120"/>
                        <a:cNvCxnSpPr/>
                      </a:nvCxnSpPr>
                      <a:spPr>
                        <a:xfrm rot="16200000" flipH="1">
                          <a:off x="2923253" y="2005913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2" name="Прямая соединительная линия 121"/>
                        <a:cNvCxnSpPr/>
                      </a:nvCxnSpPr>
                      <a:spPr>
                        <a:xfrm rot="16200000" flipH="1">
                          <a:off x="3209005" y="2005913"/>
                          <a:ext cx="571504" cy="500066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5" name="Прямая соединительная линия 124"/>
                        <a:cNvCxnSpPr/>
                      </a:nvCxnSpPr>
                      <a:spPr>
                        <a:xfrm rot="16200000" flipH="1">
                          <a:off x="3423319" y="3506112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7" name="Прямая соединительная линия 126"/>
                        <a:cNvCxnSpPr/>
                      </a:nvCxnSpPr>
                      <a:spPr>
                        <a:xfrm rot="16200000" flipH="1">
                          <a:off x="3137567" y="3506112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9" name="Прямая соединительная линия 128"/>
                        <a:cNvCxnSpPr/>
                      </a:nvCxnSpPr>
                      <a:spPr>
                        <a:xfrm rot="16200000" flipH="1">
                          <a:off x="2923253" y="3577550"/>
                          <a:ext cx="285752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3" name="Прямая соединительная линия 132"/>
                        <a:cNvCxnSpPr/>
                      </a:nvCxnSpPr>
                      <a:spPr>
                        <a:xfrm>
                          <a:off x="6602310" y="1827318"/>
                          <a:ext cx="114300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4" name="Прямая соединительная линия 133"/>
                        <a:cNvCxnSpPr/>
                      </a:nvCxnSpPr>
                      <a:spPr>
                        <a:xfrm>
                          <a:off x="6602310" y="3970459"/>
                          <a:ext cx="114300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6" name="Прямая со стрелкой 135"/>
                        <a:cNvCxnSpPr/>
                      </a:nvCxnSpPr>
                      <a:spPr>
                        <a:xfrm rot="5400000">
                          <a:off x="6673748" y="2898888"/>
                          <a:ext cx="2143141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8" name="Прямая соединительная линия 137"/>
                        <a:cNvCxnSpPr/>
                      </a:nvCxnSpPr>
                      <a:spPr>
                        <a:xfrm>
                          <a:off x="6602310" y="2255946"/>
                          <a:ext cx="642942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1" name="Прямая соединительная линия 140"/>
                        <a:cNvCxnSpPr/>
                      </a:nvCxnSpPr>
                      <a:spPr>
                        <a:xfrm>
                          <a:off x="6602310" y="3541830"/>
                          <a:ext cx="642942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3" name="Прямая со стрелкой 142"/>
                        <a:cNvCxnSpPr/>
                      </a:nvCxnSpPr>
                      <a:spPr>
                        <a:xfrm rot="5400000">
                          <a:off x="6602310" y="2898888"/>
                          <a:ext cx="1285884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5" name="Прямая со стрелкой 144"/>
                        <a:cNvCxnSpPr/>
                      </a:nvCxnSpPr>
                      <a:spPr>
                        <a:xfrm rot="5400000">
                          <a:off x="4960030" y="2898094"/>
                          <a:ext cx="714380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7" name="Прямая со стрелкой 146"/>
                        <a:cNvCxnSpPr/>
                      </a:nvCxnSpPr>
                      <a:spPr>
                        <a:xfrm rot="5400000">
                          <a:off x="4102774" y="2898094"/>
                          <a:ext cx="1428760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8" name="Прямая соединительная линия 147"/>
                        <a:cNvCxnSpPr/>
                      </a:nvCxnSpPr>
                      <a:spPr>
                        <a:xfrm>
                          <a:off x="2316030" y="1970194"/>
                          <a:ext cx="642942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9" name="Прямая соединительная линия 148"/>
                        <a:cNvCxnSpPr/>
                      </a:nvCxnSpPr>
                      <a:spPr>
                        <a:xfrm>
                          <a:off x="2316030" y="3827583"/>
                          <a:ext cx="642942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1" name="Прямая со стрелкой 150"/>
                        <a:cNvCxnSpPr/>
                      </a:nvCxnSpPr>
                      <a:spPr>
                        <a:xfrm rot="5400000">
                          <a:off x="1387336" y="2898888"/>
                          <a:ext cx="1857388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4" name="Прямая со стрелкой 153"/>
                        <a:cNvCxnSpPr/>
                      </a:nvCxnSpPr>
                      <a:spPr>
                        <a:xfrm rot="5400000">
                          <a:off x="2744658" y="2898888"/>
                          <a:ext cx="1143008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6" name="Прямая соединительная линия 155"/>
                        <a:cNvCxnSpPr/>
                      </a:nvCxnSpPr>
                      <a:spPr>
                        <a:xfrm rot="5400000">
                          <a:off x="2101716" y="4684839"/>
                          <a:ext cx="1714512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9" name="Прямая соединительная линия 158"/>
                        <a:cNvCxnSpPr/>
                      </a:nvCxnSpPr>
                      <a:spPr>
                        <a:xfrm rot="5400000">
                          <a:off x="5817286" y="4755483"/>
                          <a:ext cx="1571636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2" name="Прямая со стрелкой 161"/>
                        <a:cNvCxnSpPr/>
                      </a:nvCxnSpPr>
                      <a:spPr>
                        <a:xfrm>
                          <a:off x="2958972" y="4256211"/>
                          <a:ext cx="3643338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6" name="Прямая соединительная линия 165"/>
                        <a:cNvCxnSpPr/>
                      </a:nvCxnSpPr>
                      <a:spPr>
                        <a:xfrm rot="5400000">
                          <a:off x="2423187" y="4506244"/>
                          <a:ext cx="2071703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8" name="Прямая соединительная линия 167"/>
                        <a:cNvCxnSpPr/>
                      </a:nvCxnSpPr>
                      <a:spPr>
                        <a:xfrm rot="5400000">
                          <a:off x="2887534" y="4684839"/>
                          <a:ext cx="1714512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0" name="Прямая соединительная линия 169"/>
                        <a:cNvCxnSpPr/>
                      </a:nvCxnSpPr>
                      <a:spPr>
                        <a:xfrm rot="5400000">
                          <a:off x="4459170" y="4756277"/>
                          <a:ext cx="1571636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2" name="Прямая соединительная линия 171"/>
                        <a:cNvCxnSpPr/>
                      </a:nvCxnSpPr>
                      <a:spPr>
                        <a:xfrm rot="5400000">
                          <a:off x="5173550" y="4541963"/>
                          <a:ext cx="2000265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4" name="Прямая со стрелкой 173"/>
                        <a:cNvCxnSpPr/>
                      </a:nvCxnSpPr>
                      <a:spPr>
                        <a:xfrm>
                          <a:off x="2958972" y="4827715"/>
                          <a:ext cx="500066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6" name="Прямая со стрелкой 175"/>
                        <a:cNvCxnSpPr/>
                      </a:nvCxnSpPr>
                      <a:spPr>
                        <a:xfrm>
                          <a:off x="6173682" y="4684839"/>
                          <a:ext cx="428628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8" name="Прямая со стрелкой 177"/>
                        <a:cNvCxnSpPr/>
                      </a:nvCxnSpPr>
                      <a:spPr>
                        <a:xfrm>
                          <a:off x="3744790" y="5184905"/>
                          <a:ext cx="1500198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1" name="Прямая со стрелкой 180"/>
                        <a:cNvCxnSpPr/>
                      </a:nvCxnSpPr>
                      <a:spPr>
                        <a:xfrm>
                          <a:off x="5244988" y="5184905"/>
                          <a:ext cx="1357322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82" name="TextBox 181"/>
                        <a:cNvSpPr txBox="1"/>
                      </a:nvSpPr>
                      <a:spPr>
                        <a:xfrm>
                          <a:off x="4173419" y="3970459"/>
                          <a:ext cx="57150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A1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83" name="TextBox 182"/>
                        <a:cNvSpPr txBox="1"/>
                      </a:nvSpPr>
                      <a:spPr>
                        <a:xfrm>
                          <a:off x="3030412" y="4541965"/>
                          <a:ext cx="57150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A3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84" name="TextBox 183"/>
                        <a:cNvSpPr txBox="1"/>
                      </a:nvSpPr>
                      <a:spPr>
                        <a:xfrm>
                          <a:off x="4101980" y="4899154"/>
                          <a:ext cx="71438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A4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85" name="TextBox 184"/>
                        <a:cNvSpPr txBox="1"/>
                      </a:nvSpPr>
                      <a:spPr>
                        <a:xfrm>
                          <a:off x="6173682" y="4399087"/>
                          <a:ext cx="500067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A5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86" name="TextBox 185"/>
                        <a:cNvSpPr txBox="1"/>
                      </a:nvSpPr>
                      <a:spPr>
                        <a:xfrm>
                          <a:off x="5530741" y="4899154"/>
                          <a:ext cx="57150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A2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88" name="TextBox 187"/>
                        <a:cNvSpPr txBox="1"/>
                      </a:nvSpPr>
                      <a:spPr>
                        <a:xfrm rot="16200000">
                          <a:off x="1964514" y="2678902"/>
                          <a:ext cx="50006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D1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89" name="TextBox 188"/>
                        <a:cNvSpPr txBox="1"/>
                      </a:nvSpPr>
                      <a:spPr>
                        <a:xfrm rot="16200000">
                          <a:off x="2607456" y="2678902"/>
                          <a:ext cx="121444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(D3+5)H12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90" name="TextBox 189"/>
                        <a:cNvSpPr txBox="1"/>
                      </a:nvSpPr>
                      <a:spPr>
                        <a:xfrm rot="16200000">
                          <a:off x="4464844" y="2678901"/>
                          <a:ext cx="50006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D2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91" name="TextBox 190"/>
                        <a:cNvSpPr txBox="1"/>
                      </a:nvSpPr>
                      <a:spPr>
                        <a:xfrm rot="16200000">
                          <a:off x="4964910" y="2678901"/>
                          <a:ext cx="50006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D3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92" name="TextBox 191"/>
                        <a:cNvSpPr txBox="1"/>
                      </a:nvSpPr>
                      <a:spPr>
                        <a:xfrm rot="16200000">
                          <a:off x="7393802" y="2750339"/>
                          <a:ext cx="50006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D4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93" name="TextBox 192"/>
                        <a:cNvSpPr txBox="1"/>
                      </a:nvSpPr>
                      <a:spPr>
                        <a:xfrm rot="16200000">
                          <a:off x="6536546" y="2678901"/>
                          <a:ext cx="121444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(D3+10)H8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95" name="TextBox 194"/>
                        <a:cNvSpPr txBox="1"/>
                      </a:nvSpPr>
                      <a:spPr>
                        <a:xfrm>
                          <a:off x="3929058" y="1357298"/>
                          <a:ext cx="28575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7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97" name="Прямая соединительная линия 196"/>
                        <a:cNvCxnSpPr>
                          <a:stCxn id="195" idx="1"/>
                        </a:cNvCxnSpPr>
                      </a:nvCxnSpPr>
                      <a:spPr>
                        <a:xfrm rot="10800000" flipV="1">
                          <a:off x="3286116" y="1541964"/>
                          <a:ext cx="642942" cy="81546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3" name="Прямая соединительная линия 202"/>
                        <a:cNvCxnSpPr>
                          <a:endCxn id="195" idx="1"/>
                        </a:cNvCxnSpPr>
                      </a:nvCxnSpPr>
                      <a:spPr>
                        <a:xfrm rot="5400000" flipH="1" flipV="1">
                          <a:off x="3235572" y="1735384"/>
                          <a:ext cx="886906" cy="500066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8" name="Прямая соединительная линия 207"/>
                        <a:cNvCxnSpPr>
                          <a:endCxn id="209" idx="1"/>
                        </a:cNvCxnSpPr>
                      </a:nvCxnSpPr>
                      <a:spPr>
                        <a:xfrm rot="5400000" flipH="1" flipV="1">
                          <a:off x="3021259" y="1806821"/>
                          <a:ext cx="315400" cy="7143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09" name="TextBox 208"/>
                        <a:cNvSpPr txBox="1"/>
                      </a:nvSpPr>
                      <a:spPr>
                        <a:xfrm>
                          <a:off x="3214678" y="1500174"/>
                          <a:ext cx="35719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2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18" name="TextBox 217"/>
                        <a:cNvSpPr txBox="1"/>
                      </a:nvSpPr>
                      <a:spPr>
                        <a:xfrm>
                          <a:off x="2500298" y="2071678"/>
                          <a:ext cx="28575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1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20" name="Прямая соединительная линия 219"/>
                        <a:cNvCxnSpPr>
                          <a:stCxn id="218" idx="3"/>
                        </a:cNvCxnSpPr>
                      </a:nvCxnSpPr>
                      <a:spPr>
                        <a:xfrm flipV="1">
                          <a:off x="2786050" y="2214554"/>
                          <a:ext cx="142876" cy="4179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21" name="TextBox 220"/>
                        <a:cNvSpPr txBox="1"/>
                      </a:nvSpPr>
                      <a:spPr>
                        <a:xfrm>
                          <a:off x="3643306" y="2857496"/>
                          <a:ext cx="28575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6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23" name="Прямая соединительная линия 222"/>
                        <a:cNvCxnSpPr>
                          <a:stCxn id="221" idx="0"/>
                        </a:cNvCxnSpPr>
                      </a:nvCxnSpPr>
                      <a:spPr>
                        <a:xfrm rot="5400000" flipH="1" flipV="1">
                          <a:off x="3643306" y="2714620"/>
                          <a:ext cx="285752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26" name="TextBox 225"/>
                        <a:cNvSpPr txBox="1"/>
                      </a:nvSpPr>
                      <a:spPr>
                        <a:xfrm>
                          <a:off x="5572132" y="1285860"/>
                          <a:ext cx="50006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3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28" name="Прямая соединительная линия 227"/>
                        <a:cNvCxnSpPr>
                          <a:stCxn id="226" idx="2"/>
                        </a:cNvCxnSpPr>
                      </a:nvCxnSpPr>
                      <a:spPr>
                        <a:xfrm rot="16200000" flipH="1">
                          <a:off x="5774657" y="1702700"/>
                          <a:ext cx="130734" cy="3571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33" name="TextBox 232"/>
                        <a:cNvSpPr txBox="1"/>
                      </a:nvSpPr>
                      <a:spPr>
                        <a:xfrm>
                          <a:off x="6286512" y="2643182"/>
                          <a:ext cx="21431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5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35" name="Прямая соединительная линия 234"/>
                        <a:cNvCxnSpPr>
                          <a:endCxn id="233" idx="0"/>
                        </a:cNvCxnSpPr>
                      </a:nvCxnSpPr>
                      <a:spPr>
                        <a:xfrm rot="16200000" flipH="1">
                          <a:off x="6161495" y="2411008"/>
                          <a:ext cx="428628" cy="35719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7" name="Прямая соединительная линия 236"/>
                        <a:cNvCxnSpPr>
                          <a:endCxn id="233" idx="0"/>
                        </a:cNvCxnSpPr>
                      </a:nvCxnSpPr>
                      <a:spPr>
                        <a:xfrm>
                          <a:off x="6143636" y="2428868"/>
                          <a:ext cx="250033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39" name="TextBox 238"/>
                        <a:cNvSpPr txBox="1"/>
                      </a:nvSpPr>
                      <a:spPr>
                        <a:xfrm>
                          <a:off x="7000892" y="1857364"/>
                          <a:ext cx="35719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4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41" name="Прямая соединительная линия 240"/>
                        <a:cNvCxnSpPr>
                          <a:endCxn id="239" idx="1"/>
                        </a:cNvCxnSpPr>
                      </a:nvCxnSpPr>
                      <a:spPr>
                        <a:xfrm flipV="1">
                          <a:off x="6643702" y="2042030"/>
                          <a:ext cx="357190" cy="2964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8" name="Прямая соединительная линия 127"/>
                        <a:cNvCxnSpPr/>
                      </a:nvCxnSpPr>
                      <a:spPr>
                        <a:xfrm>
                          <a:off x="3143240" y="2928934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2" name="Прямая соединительная линия 131"/>
                        <a:cNvCxnSpPr/>
                      </a:nvCxnSpPr>
                      <a:spPr>
                        <a:xfrm>
                          <a:off x="3571868" y="2928934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7" name="Прямая соединительная линия 136"/>
                        <a:cNvCxnSpPr/>
                      </a:nvCxnSpPr>
                      <a:spPr>
                        <a:xfrm>
                          <a:off x="3714744" y="2928934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9" name="Прямая соединительная линия 138"/>
                        <a:cNvCxnSpPr/>
                      </a:nvCxnSpPr>
                      <a:spPr>
                        <a:xfrm>
                          <a:off x="4143372" y="2928934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0" name="Прямая соединительная линия 139"/>
                        <a:cNvCxnSpPr/>
                      </a:nvCxnSpPr>
                      <a:spPr>
                        <a:xfrm>
                          <a:off x="4286248" y="2928934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2" name="Прямая соединительная линия 141"/>
                        <a:cNvCxnSpPr/>
                      </a:nvCxnSpPr>
                      <a:spPr>
                        <a:xfrm>
                          <a:off x="4714876" y="2928934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4" name="Прямая соединительная линия 143"/>
                        <a:cNvCxnSpPr/>
                      </a:nvCxnSpPr>
                      <a:spPr>
                        <a:xfrm>
                          <a:off x="5286380" y="2928934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6" name="Прямая соединительная линия 145"/>
                        <a:cNvCxnSpPr/>
                      </a:nvCxnSpPr>
                      <a:spPr>
                        <a:xfrm>
                          <a:off x="4857752" y="2928934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0" name="Прямая соединительная линия 149"/>
                        <a:cNvCxnSpPr/>
                      </a:nvCxnSpPr>
                      <a:spPr>
                        <a:xfrm>
                          <a:off x="5429256" y="2928934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2" name="Прямая соединительная линия 151"/>
                        <a:cNvCxnSpPr/>
                      </a:nvCxnSpPr>
                      <a:spPr>
                        <a:xfrm>
                          <a:off x="5857884" y="2928934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3" name="Прямая соединительная линия 152"/>
                        <a:cNvCxnSpPr/>
                      </a:nvCxnSpPr>
                      <a:spPr>
                        <a:xfrm>
                          <a:off x="6000760" y="2928934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7" name="Прямая соединительная линия 156"/>
                        <a:cNvCxnSpPr/>
                      </a:nvCxnSpPr>
                      <a:spPr>
                        <a:xfrm>
                          <a:off x="6429388" y="2928934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0" name="Прямая соединительная линия 159"/>
                        <a:cNvCxnSpPr/>
                      </a:nvCxnSpPr>
                      <a:spPr>
                        <a:xfrm>
                          <a:off x="3000364" y="2928934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1" name="Прямая соединительная линия 160"/>
                        <a:cNvCxnSpPr/>
                      </a:nvCxnSpPr>
                      <a:spPr>
                        <a:xfrm>
                          <a:off x="6572264" y="2928934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3" name="Прямая соединительная линия 162"/>
                        <a:cNvCxnSpPr/>
                      </a:nvCxnSpPr>
                      <a:spPr>
                        <a:xfrm>
                          <a:off x="2571736" y="2928934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</w:p>
    <w:p w:rsidR="00DF462E" w:rsidRPr="00826E24" w:rsidRDefault="00DF462E" w:rsidP="00A91A18">
      <w:pPr>
        <w:ind w:left="360" w:firstLine="360"/>
        <w:rPr>
          <w:sz w:val="28"/>
          <w:szCs w:val="28"/>
        </w:rPr>
      </w:pPr>
    </w:p>
    <w:p w:rsidR="00A233F6" w:rsidRDefault="00A233F6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Сталь 30</w:t>
      </w:r>
    </w:p>
    <w:p w:rsidR="00A233F6" w:rsidRDefault="00A233F6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Годовая программа 10000 шт.</w:t>
      </w:r>
    </w:p>
    <w:p w:rsidR="00DF462E" w:rsidRPr="00826E24" w:rsidRDefault="00DF462E" w:rsidP="00A91A18">
      <w:pPr>
        <w:ind w:left="360" w:firstLine="360"/>
        <w:rPr>
          <w:sz w:val="28"/>
          <w:szCs w:val="28"/>
        </w:rPr>
      </w:pPr>
    </w:p>
    <w:p w:rsidR="00DF462E" w:rsidRPr="00D61EBB" w:rsidRDefault="00DF462E" w:rsidP="00A91A18">
      <w:pPr>
        <w:ind w:left="360" w:firstLine="360"/>
        <w:rPr>
          <w:sz w:val="28"/>
          <w:szCs w:val="28"/>
        </w:rPr>
      </w:pPr>
    </w:p>
    <w:tbl>
      <w:tblPr>
        <w:tblStyle w:val="ac"/>
        <w:tblW w:w="0" w:type="auto"/>
        <w:tblInd w:w="959" w:type="dxa"/>
        <w:tblLook w:val="04A0"/>
      </w:tblPr>
      <w:tblGrid>
        <w:gridCol w:w="2410"/>
        <w:gridCol w:w="2126"/>
      </w:tblGrid>
      <w:tr w:rsidR="00A233F6" w:rsidRPr="00F91843" w:rsidTr="00D61EBB"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233F6" w:rsidRPr="00F91843" w:rsidRDefault="00994E6E" w:rsidP="00994E6E">
            <w:pPr>
              <w:jc w:val="center"/>
              <w:rPr>
                <w:b/>
                <w:sz w:val="28"/>
                <w:szCs w:val="28"/>
              </w:rPr>
            </w:pPr>
            <w:r w:rsidRPr="00F91843">
              <w:rPr>
                <w:b/>
                <w:sz w:val="28"/>
                <w:szCs w:val="28"/>
              </w:rPr>
              <w:t>Поверхность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33F6" w:rsidRPr="00F91843" w:rsidRDefault="00994E6E" w:rsidP="00994E6E">
            <w:pPr>
              <w:jc w:val="center"/>
              <w:rPr>
                <w:b/>
                <w:sz w:val="28"/>
                <w:szCs w:val="28"/>
              </w:rPr>
            </w:pPr>
            <w:r w:rsidRPr="00F91843">
              <w:rPr>
                <w:b/>
                <w:sz w:val="28"/>
                <w:szCs w:val="28"/>
              </w:rPr>
              <w:t>Размер, мм</w:t>
            </w:r>
          </w:p>
        </w:tc>
      </w:tr>
      <w:tr w:rsidR="00A233F6" w:rsidRPr="00F91843" w:rsidTr="00D61EBB">
        <w:tc>
          <w:tcPr>
            <w:tcW w:w="2410" w:type="dxa"/>
            <w:tcBorders>
              <w:top w:val="single" w:sz="12" w:space="0" w:color="auto"/>
              <w:left w:val="single" w:sz="12" w:space="0" w:color="auto"/>
            </w:tcBorders>
          </w:tcPr>
          <w:p w:rsidR="00A233F6" w:rsidRPr="00826E24" w:rsidRDefault="00994E6E" w:rsidP="00994E6E">
            <w:pPr>
              <w:jc w:val="center"/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A</w:t>
            </w:r>
            <w:r w:rsidRPr="00826E24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</w:tcPr>
          <w:p w:rsidR="00A233F6" w:rsidRPr="00826E24" w:rsidRDefault="00994E6E" w:rsidP="00994E6E">
            <w:pPr>
              <w:jc w:val="center"/>
              <w:rPr>
                <w:sz w:val="28"/>
                <w:szCs w:val="28"/>
              </w:rPr>
            </w:pPr>
            <w:r w:rsidRPr="00826E24">
              <w:rPr>
                <w:sz w:val="28"/>
                <w:szCs w:val="28"/>
              </w:rPr>
              <w:t>60</w:t>
            </w:r>
          </w:p>
        </w:tc>
      </w:tr>
      <w:tr w:rsidR="00A233F6" w:rsidRPr="00F91843" w:rsidTr="00D61EBB">
        <w:tc>
          <w:tcPr>
            <w:tcW w:w="2410" w:type="dxa"/>
            <w:tcBorders>
              <w:left w:val="single" w:sz="12" w:space="0" w:color="auto"/>
            </w:tcBorders>
          </w:tcPr>
          <w:p w:rsidR="00A233F6" w:rsidRPr="00826E24" w:rsidRDefault="00994E6E" w:rsidP="00994E6E">
            <w:pPr>
              <w:jc w:val="center"/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A</w:t>
            </w:r>
            <w:r w:rsidRPr="00826E24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A233F6" w:rsidRPr="00F91843" w:rsidRDefault="00EC26C3" w:rsidP="00994E6E">
            <w:pPr>
              <w:jc w:val="center"/>
              <w:rPr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365F91" w:themeColor="accent1" w:themeShade="BF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15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+0.18</m:t>
                    </m:r>
                  </m:sup>
                </m:sSup>
              </m:oMath>
            </m:oMathPara>
          </w:p>
        </w:tc>
      </w:tr>
      <w:tr w:rsidR="00A233F6" w:rsidRPr="00F91843" w:rsidTr="00D61EBB">
        <w:tc>
          <w:tcPr>
            <w:tcW w:w="2410" w:type="dxa"/>
            <w:tcBorders>
              <w:left w:val="single" w:sz="12" w:space="0" w:color="auto"/>
            </w:tcBorders>
          </w:tcPr>
          <w:p w:rsidR="00A233F6" w:rsidRPr="00826E24" w:rsidRDefault="00994E6E" w:rsidP="00994E6E">
            <w:pPr>
              <w:jc w:val="center"/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A</w:t>
            </w:r>
            <w:r w:rsidRPr="00826E24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A233F6" w:rsidRPr="00826E24" w:rsidRDefault="00994E6E" w:rsidP="00994E6E">
            <w:pPr>
              <w:jc w:val="center"/>
              <w:rPr>
                <w:sz w:val="28"/>
                <w:szCs w:val="28"/>
              </w:rPr>
            </w:pPr>
            <w:r w:rsidRPr="00826E24">
              <w:rPr>
                <w:sz w:val="28"/>
                <w:szCs w:val="28"/>
              </w:rPr>
              <w:t>20</w:t>
            </w:r>
          </w:p>
        </w:tc>
      </w:tr>
      <w:tr w:rsidR="00A233F6" w:rsidRPr="00F91843" w:rsidTr="00D61EBB">
        <w:tc>
          <w:tcPr>
            <w:tcW w:w="2410" w:type="dxa"/>
            <w:tcBorders>
              <w:left w:val="single" w:sz="12" w:space="0" w:color="auto"/>
            </w:tcBorders>
          </w:tcPr>
          <w:p w:rsidR="00A233F6" w:rsidRPr="00826E24" w:rsidRDefault="00994E6E" w:rsidP="00994E6E">
            <w:pPr>
              <w:jc w:val="center"/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A</w:t>
            </w:r>
            <w:r w:rsidRPr="00826E24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A233F6" w:rsidRPr="00826E24" w:rsidRDefault="00994E6E" w:rsidP="00994E6E">
            <w:pPr>
              <w:jc w:val="center"/>
              <w:rPr>
                <w:sz w:val="28"/>
                <w:szCs w:val="28"/>
              </w:rPr>
            </w:pPr>
            <w:r w:rsidRPr="00826E24">
              <w:rPr>
                <w:sz w:val="28"/>
                <w:szCs w:val="28"/>
              </w:rPr>
              <w:t>10</w:t>
            </w:r>
          </w:p>
        </w:tc>
      </w:tr>
      <w:tr w:rsidR="00A233F6" w:rsidRPr="00F91843" w:rsidTr="00D61EBB">
        <w:tc>
          <w:tcPr>
            <w:tcW w:w="2410" w:type="dxa"/>
            <w:tcBorders>
              <w:left w:val="single" w:sz="12" w:space="0" w:color="auto"/>
            </w:tcBorders>
          </w:tcPr>
          <w:p w:rsidR="00A233F6" w:rsidRPr="00826E24" w:rsidRDefault="00994E6E" w:rsidP="00994E6E">
            <w:pPr>
              <w:jc w:val="center"/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A</w:t>
            </w:r>
            <w:r w:rsidRPr="00826E24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A233F6" w:rsidRPr="00F91843" w:rsidRDefault="00EC26C3" w:rsidP="00994E6E">
            <w:pPr>
              <w:jc w:val="center"/>
              <w:rPr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365F91" w:themeColor="accent1" w:themeShade="BF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+0.058</m:t>
                    </m:r>
                  </m:sup>
                </m:sSup>
              </m:oMath>
            </m:oMathPara>
          </w:p>
        </w:tc>
      </w:tr>
      <w:tr w:rsidR="00A233F6" w:rsidRPr="00F91843" w:rsidTr="00D61EBB">
        <w:tc>
          <w:tcPr>
            <w:tcW w:w="2410" w:type="dxa"/>
            <w:tcBorders>
              <w:left w:val="single" w:sz="12" w:space="0" w:color="auto"/>
            </w:tcBorders>
          </w:tcPr>
          <w:p w:rsidR="00A233F6" w:rsidRPr="00F91843" w:rsidRDefault="00994E6E" w:rsidP="00994E6E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D1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A233F6" w:rsidRPr="00F91843" w:rsidRDefault="00EC26C3" w:rsidP="00994E6E">
            <w:pPr>
              <w:jc w:val="center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365F91" w:themeColor="accent1" w:themeShade="BF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58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-0.05</m:t>
                    </m:r>
                  </m:sub>
                </m:sSub>
              </m:oMath>
            </m:oMathPara>
          </w:p>
        </w:tc>
      </w:tr>
      <w:tr w:rsidR="00A233F6" w:rsidRPr="00F91843" w:rsidTr="00D61EBB">
        <w:tc>
          <w:tcPr>
            <w:tcW w:w="2410" w:type="dxa"/>
            <w:tcBorders>
              <w:left w:val="single" w:sz="12" w:space="0" w:color="auto"/>
            </w:tcBorders>
          </w:tcPr>
          <w:p w:rsidR="00A233F6" w:rsidRPr="00F91843" w:rsidRDefault="00994E6E" w:rsidP="00994E6E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D2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A233F6" w:rsidRPr="00F91843" w:rsidRDefault="00994E6E" w:rsidP="00994E6E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55</w:t>
            </w:r>
          </w:p>
        </w:tc>
      </w:tr>
      <w:tr w:rsidR="00A233F6" w:rsidRPr="00F91843" w:rsidTr="00D61EBB">
        <w:tc>
          <w:tcPr>
            <w:tcW w:w="2410" w:type="dxa"/>
            <w:tcBorders>
              <w:left w:val="single" w:sz="12" w:space="0" w:color="auto"/>
            </w:tcBorders>
          </w:tcPr>
          <w:p w:rsidR="00A233F6" w:rsidRPr="00F91843" w:rsidRDefault="00994E6E" w:rsidP="00994E6E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D3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A233F6" w:rsidRPr="00F91843" w:rsidRDefault="00EC26C3" w:rsidP="00994E6E">
            <w:pPr>
              <w:jc w:val="center"/>
              <w:rPr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365F91" w:themeColor="accent1" w:themeShade="BF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+0.015</m:t>
                    </m:r>
                  </m:sup>
                </m:sSup>
              </m:oMath>
            </m:oMathPara>
          </w:p>
        </w:tc>
      </w:tr>
      <w:tr w:rsidR="00A233F6" w:rsidRPr="00F91843" w:rsidTr="00D61EBB">
        <w:tc>
          <w:tcPr>
            <w:tcW w:w="2410" w:type="dxa"/>
            <w:tcBorders>
              <w:left w:val="single" w:sz="12" w:space="0" w:color="auto"/>
              <w:bottom w:val="single" w:sz="12" w:space="0" w:color="auto"/>
            </w:tcBorders>
          </w:tcPr>
          <w:p w:rsidR="00A233F6" w:rsidRPr="00F91843" w:rsidRDefault="00994E6E" w:rsidP="00994E6E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D4</w:t>
            </w:r>
          </w:p>
        </w:tc>
        <w:tc>
          <w:tcPr>
            <w:tcW w:w="2126" w:type="dxa"/>
            <w:tcBorders>
              <w:bottom w:val="single" w:sz="12" w:space="0" w:color="auto"/>
              <w:right w:val="single" w:sz="12" w:space="0" w:color="auto"/>
            </w:tcBorders>
          </w:tcPr>
          <w:p w:rsidR="00A233F6" w:rsidRPr="00F91843" w:rsidRDefault="00EC26C3" w:rsidP="00994E6E">
            <w:pPr>
              <w:jc w:val="center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365F91" w:themeColor="accent1" w:themeShade="BF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80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-0.34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-0.15</m:t>
                    </m:r>
                  </m:sup>
                </m:sSubSup>
              </m:oMath>
            </m:oMathPara>
          </w:p>
        </w:tc>
      </w:tr>
    </w:tbl>
    <w:p w:rsidR="00A233F6" w:rsidRPr="00F91843" w:rsidRDefault="00A233F6" w:rsidP="00A91A18">
      <w:pPr>
        <w:ind w:left="360" w:firstLine="360"/>
        <w:rPr>
          <w:sz w:val="28"/>
          <w:szCs w:val="28"/>
          <w:lang w:val="en-US"/>
        </w:rPr>
      </w:pPr>
    </w:p>
    <w:p w:rsidR="00DF462E" w:rsidRPr="00F91843" w:rsidRDefault="00DF462E" w:rsidP="00A91A18">
      <w:pPr>
        <w:ind w:left="360" w:firstLine="360"/>
        <w:rPr>
          <w:sz w:val="28"/>
          <w:szCs w:val="28"/>
          <w:lang w:val="en-US"/>
        </w:rPr>
      </w:pPr>
    </w:p>
    <w:tbl>
      <w:tblPr>
        <w:tblStyle w:val="ac"/>
        <w:tblW w:w="4536" w:type="dxa"/>
        <w:tblInd w:w="959" w:type="dxa"/>
        <w:tblLook w:val="04A0"/>
      </w:tblPr>
      <w:tblGrid>
        <w:gridCol w:w="2268"/>
        <w:gridCol w:w="2268"/>
      </w:tblGrid>
      <w:tr w:rsidR="0000339F" w:rsidRPr="00F91843" w:rsidTr="00D61EBB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0339F" w:rsidRPr="00F91843" w:rsidRDefault="0000339F" w:rsidP="0000339F">
            <w:pPr>
              <w:jc w:val="center"/>
              <w:rPr>
                <w:b/>
                <w:sz w:val="28"/>
                <w:szCs w:val="28"/>
              </w:rPr>
            </w:pPr>
            <w:r w:rsidRPr="00F91843">
              <w:rPr>
                <w:b/>
                <w:sz w:val="28"/>
                <w:szCs w:val="28"/>
              </w:rPr>
              <w:t>Поверхность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339F" w:rsidRPr="00F91843" w:rsidRDefault="0000339F" w:rsidP="0000339F">
            <w:pPr>
              <w:jc w:val="center"/>
              <w:rPr>
                <w:b/>
                <w:sz w:val="28"/>
                <w:szCs w:val="28"/>
              </w:rPr>
            </w:pPr>
            <w:r w:rsidRPr="00F91843">
              <w:rPr>
                <w:b/>
                <w:sz w:val="28"/>
                <w:szCs w:val="28"/>
              </w:rPr>
              <w:t>Шероховатость</w:t>
            </w:r>
          </w:p>
        </w:tc>
      </w:tr>
      <w:tr w:rsidR="0000339F" w:rsidRPr="00F91843" w:rsidTr="00D61EBB">
        <w:tc>
          <w:tcPr>
            <w:tcW w:w="2268" w:type="dxa"/>
            <w:tcBorders>
              <w:top w:val="single" w:sz="12" w:space="0" w:color="auto"/>
              <w:left w:val="single" w:sz="12" w:space="0" w:color="auto"/>
            </w:tcBorders>
          </w:tcPr>
          <w:p w:rsidR="0000339F" w:rsidRPr="00F91843" w:rsidRDefault="0000339F" w:rsidP="0000339F">
            <w:pPr>
              <w:jc w:val="center"/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</w:rPr>
              <w:t>1, 4</w:t>
            </w:r>
          </w:p>
        </w:tc>
        <w:tc>
          <w:tcPr>
            <w:tcW w:w="2268" w:type="dxa"/>
            <w:tcBorders>
              <w:top w:val="single" w:sz="12" w:space="0" w:color="auto"/>
              <w:right w:val="single" w:sz="12" w:space="0" w:color="auto"/>
            </w:tcBorders>
          </w:tcPr>
          <w:p w:rsidR="0000339F" w:rsidRPr="00F91843" w:rsidRDefault="0000339F" w:rsidP="0000339F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Ra 25</w:t>
            </w:r>
          </w:p>
        </w:tc>
      </w:tr>
      <w:tr w:rsidR="0000339F" w:rsidRPr="00F91843" w:rsidTr="00D61EBB">
        <w:tc>
          <w:tcPr>
            <w:tcW w:w="2268" w:type="dxa"/>
            <w:tcBorders>
              <w:left w:val="single" w:sz="12" w:space="0" w:color="auto"/>
            </w:tcBorders>
          </w:tcPr>
          <w:p w:rsidR="0000339F" w:rsidRPr="00F91843" w:rsidRDefault="0000339F" w:rsidP="0000339F">
            <w:pPr>
              <w:jc w:val="center"/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</w:rPr>
              <w:t>2, 3</w:t>
            </w: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00339F" w:rsidRPr="00F91843" w:rsidRDefault="0000339F" w:rsidP="0000339F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Ra 1.6</w:t>
            </w:r>
          </w:p>
        </w:tc>
      </w:tr>
      <w:tr w:rsidR="0000339F" w:rsidRPr="00F91843" w:rsidTr="00D61EBB">
        <w:tc>
          <w:tcPr>
            <w:tcW w:w="2268" w:type="dxa"/>
            <w:tcBorders>
              <w:left w:val="single" w:sz="12" w:space="0" w:color="auto"/>
            </w:tcBorders>
          </w:tcPr>
          <w:p w:rsidR="0000339F" w:rsidRPr="00F91843" w:rsidRDefault="0000339F" w:rsidP="0000339F">
            <w:pPr>
              <w:jc w:val="center"/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</w:rPr>
              <w:t>5, 6</w:t>
            </w: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00339F" w:rsidRPr="00F91843" w:rsidRDefault="0000339F" w:rsidP="0000339F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Ra 0.32</w:t>
            </w:r>
          </w:p>
        </w:tc>
      </w:tr>
      <w:tr w:rsidR="0000339F" w:rsidRPr="00F91843" w:rsidTr="00D61EBB">
        <w:tc>
          <w:tcPr>
            <w:tcW w:w="2268" w:type="dxa"/>
            <w:tcBorders>
              <w:left w:val="single" w:sz="12" w:space="0" w:color="auto"/>
              <w:bottom w:val="single" w:sz="12" w:space="0" w:color="auto"/>
            </w:tcBorders>
          </w:tcPr>
          <w:p w:rsidR="0000339F" w:rsidRPr="00F91843" w:rsidRDefault="0000339F" w:rsidP="0000339F">
            <w:pPr>
              <w:jc w:val="center"/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:rsidR="0000339F" w:rsidRPr="00F91843" w:rsidRDefault="0000339F" w:rsidP="0000339F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Rz 20</w:t>
            </w:r>
          </w:p>
        </w:tc>
      </w:tr>
    </w:tbl>
    <w:p w:rsidR="00A233F6" w:rsidRDefault="00A233F6" w:rsidP="00A91A18">
      <w:pPr>
        <w:ind w:left="360" w:firstLine="360"/>
        <w:rPr>
          <w:sz w:val="28"/>
          <w:szCs w:val="28"/>
        </w:rPr>
      </w:pPr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A233F6" w:rsidRPr="004D00B8" w:rsidRDefault="00D45C2A" w:rsidP="001016CC">
      <w:pPr>
        <w:jc w:val="center"/>
        <w:rPr>
          <w:sz w:val="32"/>
          <w:szCs w:val="32"/>
        </w:rPr>
      </w:pPr>
      <w:r>
        <w:rPr>
          <w:sz w:val="28"/>
          <w:szCs w:val="28"/>
        </w:rPr>
        <w:br w:type="page"/>
      </w:r>
      <w:r w:rsidR="00AA699E">
        <w:rPr>
          <w:sz w:val="32"/>
          <w:szCs w:val="32"/>
        </w:rPr>
        <w:lastRenderedPageBreak/>
        <w:t>2 ВЫБОР ТИПА ПРОИЗВОДСТВА</w:t>
      </w:r>
    </w:p>
    <w:p w:rsidR="005A3BE1" w:rsidRPr="004D00B8" w:rsidRDefault="005A3BE1" w:rsidP="005A3BE1">
      <w:pPr>
        <w:ind w:left="360" w:firstLine="360"/>
        <w:rPr>
          <w:sz w:val="28"/>
          <w:szCs w:val="28"/>
        </w:rPr>
      </w:pPr>
    </w:p>
    <w:p w:rsidR="00A233F6" w:rsidRDefault="00AA699E" w:rsidP="00DF7DF9">
      <w:pPr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 w:rsidRPr="00AA699E">
        <w:rPr>
          <w:sz w:val="28"/>
          <w:szCs w:val="28"/>
        </w:rPr>
        <w:t>Определяем квалитеты точности обрабатываемых поверхностей</w:t>
      </w:r>
    </w:p>
    <w:tbl>
      <w:tblPr>
        <w:tblStyle w:val="ac"/>
        <w:tblW w:w="4536" w:type="dxa"/>
        <w:tblInd w:w="959" w:type="dxa"/>
        <w:tblLook w:val="04A0"/>
      </w:tblPr>
      <w:tblGrid>
        <w:gridCol w:w="2410"/>
        <w:gridCol w:w="2126"/>
      </w:tblGrid>
      <w:tr w:rsidR="00AA699E" w:rsidTr="00D61EBB"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699E" w:rsidRPr="00F91843" w:rsidRDefault="00AA699E" w:rsidP="00AA699E">
            <w:pPr>
              <w:jc w:val="center"/>
              <w:rPr>
                <w:b/>
                <w:sz w:val="28"/>
                <w:szCs w:val="28"/>
              </w:rPr>
            </w:pPr>
            <w:r w:rsidRPr="00F91843">
              <w:rPr>
                <w:b/>
                <w:sz w:val="28"/>
                <w:szCs w:val="28"/>
              </w:rPr>
              <w:t>Поверхность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699E" w:rsidRPr="00F91843" w:rsidRDefault="00AA699E" w:rsidP="00AA699E">
            <w:pPr>
              <w:jc w:val="center"/>
              <w:rPr>
                <w:b/>
                <w:sz w:val="28"/>
                <w:szCs w:val="28"/>
              </w:rPr>
            </w:pPr>
            <w:r w:rsidRPr="00F91843">
              <w:rPr>
                <w:b/>
                <w:sz w:val="28"/>
                <w:szCs w:val="28"/>
              </w:rPr>
              <w:t>Квалитет</w:t>
            </w:r>
          </w:p>
        </w:tc>
      </w:tr>
      <w:tr w:rsidR="00AA699E" w:rsidTr="00D61EBB">
        <w:tc>
          <w:tcPr>
            <w:tcW w:w="2410" w:type="dxa"/>
            <w:tcBorders>
              <w:top w:val="single" w:sz="12" w:space="0" w:color="auto"/>
              <w:left w:val="single" w:sz="12" w:space="0" w:color="auto"/>
            </w:tcBorders>
          </w:tcPr>
          <w:p w:rsidR="00AA699E" w:rsidRPr="00F91843" w:rsidRDefault="00AA699E" w:rsidP="00D44A62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A1 60</w:t>
            </w: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</w:tcPr>
          <w:p w:rsidR="00AA699E" w:rsidRPr="00F91843" w:rsidRDefault="00D44A62" w:rsidP="00AA699E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JT 14</w:t>
            </w:r>
          </w:p>
        </w:tc>
      </w:tr>
      <w:tr w:rsidR="00AA699E" w:rsidTr="00D61EBB">
        <w:tc>
          <w:tcPr>
            <w:tcW w:w="2410" w:type="dxa"/>
            <w:tcBorders>
              <w:left w:val="single" w:sz="12" w:space="0" w:color="auto"/>
            </w:tcBorders>
          </w:tcPr>
          <w:p w:rsidR="00AA699E" w:rsidRPr="00F91843" w:rsidRDefault="00AA699E" w:rsidP="00D44A62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 xml:space="preserve">A2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365F91" w:themeColor="accent1" w:themeShade="BF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15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+0.18</m:t>
                  </m:r>
                </m:sup>
              </m:sSup>
            </m:oMath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AA699E" w:rsidRPr="00F91843" w:rsidRDefault="00D44A62" w:rsidP="00AA699E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JT 12</w:t>
            </w:r>
          </w:p>
        </w:tc>
      </w:tr>
      <w:tr w:rsidR="00AA699E" w:rsidTr="00D61EBB">
        <w:tc>
          <w:tcPr>
            <w:tcW w:w="2410" w:type="dxa"/>
            <w:tcBorders>
              <w:left w:val="single" w:sz="12" w:space="0" w:color="auto"/>
            </w:tcBorders>
          </w:tcPr>
          <w:p w:rsidR="00AA699E" w:rsidRPr="00F91843" w:rsidRDefault="00AA699E" w:rsidP="00D44A62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A3</w:t>
            </w:r>
            <w:r w:rsidR="0002731E" w:rsidRPr="00F91843">
              <w:rPr>
                <w:sz w:val="28"/>
                <w:szCs w:val="28"/>
                <w:lang w:val="en-US"/>
              </w:rPr>
              <w:t xml:space="preserve"> 20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AA699E" w:rsidRPr="00F91843" w:rsidRDefault="00D44A62" w:rsidP="00AA699E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JT 14</w:t>
            </w:r>
          </w:p>
        </w:tc>
      </w:tr>
      <w:tr w:rsidR="00AA699E" w:rsidTr="00D61EBB">
        <w:tc>
          <w:tcPr>
            <w:tcW w:w="2410" w:type="dxa"/>
            <w:tcBorders>
              <w:left w:val="single" w:sz="12" w:space="0" w:color="auto"/>
            </w:tcBorders>
          </w:tcPr>
          <w:p w:rsidR="00AA699E" w:rsidRPr="00F91843" w:rsidRDefault="00AA699E" w:rsidP="00D44A62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A4</w:t>
            </w:r>
            <w:r w:rsidR="0002731E" w:rsidRPr="00F91843">
              <w:rPr>
                <w:sz w:val="28"/>
                <w:szCs w:val="28"/>
                <w:lang w:val="en-US"/>
              </w:rPr>
              <w:t xml:space="preserve"> 10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AA699E" w:rsidRPr="00F91843" w:rsidRDefault="00D44A62" w:rsidP="00AA699E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JT 14</w:t>
            </w:r>
          </w:p>
        </w:tc>
      </w:tr>
      <w:tr w:rsidR="00AA699E" w:rsidTr="00D61EBB">
        <w:tc>
          <w:tcPr>
            <w:tcW w:w="2410" w:type="dxa"/>
            <w:tcBorders>
              <w:left w:val="single" w:sz="12" w:space="0" w:color="auto"/>
            </w:tcBorders>
          </w:tcPr>
          <w:p w:rsidR="00AA699E" w:rsidRPr="00F91843" w:rsidRDefault="00AA699E" w:rsidP="00D44A62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A5</w:t>
            </w:r>
            <w:r w:rsidR="00D44A62" w:rsidRPr="00F91843">
              <w:rPr>
                <w:sz w:val="28"/>
                <w:szCs w:val="28"/>
                <w:lang w:val="en-US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365F91" w:themeColor="accent1" w:themeShade="BF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+0.058</m:t>
                  </m:r>
                </m:sup>
              </m:sSup>
            </m:oMath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AA699E" w:rsidRPr="00F91843" w:rsidRDefault="00D44A62" w:rsidP="00AA699E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JT 10</w:t>
            </w:r>
          </w:p>
        </w:tc>
      </w:tr>
      <w:tr w:rsidR="00AA699E" w:rsidTr="00D61EBB">
        <w:tc>
          <w:tcPr>
            <w:tcW w:w="2410" w:type="dxa"/>
            <w:tcBorders>
              <w:left w:val="single" w:sz="12" w:space="0" w:color="auto"/>
            </w:tcBorders>
          </w:tcPr>
          <w:p w:rsidR="00AA699E" w:rsidRPr="00F91843" w:rsidRDefault="00AA699E" w:rsidP="00D44A62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D1</w:t>
            </w:r>
            <w:r w:rsidR="00D44A62" w:rsidRPr="00F91843">
              <w:rPr>
                <w:sz w:val="28"/>
                <w:szCs w:val="28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365F91" w:themeColor="accent1" w:themeShade="BF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58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-0.05</m:t>
                  </m:r>
                </m:sub>
              </m:sSub>
            </m:oMath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AA699E" w:rsidRPr="00F91843" w:rsidRDefault="00D44A62" w:rsidP="00AA699E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JT 8</w:t>
            </w:r>
          </w:p>
        </w:tc>
      </w:tr>
      <w:tr w:rsidR="00AA699E" w:rsidTr="00D61EBB">
        <w:tc>
          <w:tcPr>
            <w:tcW w:w="2410" w:type="dxa"/>
            <w:tcBorders>
              <w:left w:val="single" w:sz="12" w:space="0" w:color="auto"/>
            </w:tcBorders>
          </w:tcPr>
          <w:p w:rsidR="00AA699E" w:rsidRPr="00F91843" w:rsidRDefault="00AA699E" w:rsidP="00D44A62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D2</w:t>
            </w:r>
            <w:r w:rsidR="00D44A62" w:rsidRPr="00F91843">
              <w:rPr>
                <w:sz w:val="28"/>
                <w:szCs w:val="28"/>
                <w:lang w:val="en-US"/>
              </w:rPr>
              <w:t xml:space="preserve"> 55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AA699E" w:rsidRPr="00F91843" w:rsidRDefault="00D44A62" w:rsidP="00AA699E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JT 14</w:t>
            </w:r>
          </w:p>
        </w:tc>
      </w:tr>
      <w:tr w:rsidR="00AA699E" w:rsidTr="00D61EBB">
        <w:tc>
          <w:tcPr>
            <w:tcW w:w="2410" w:type="dxa"/>
            <w:tcBorders>
              <w:left w:val="single" w:sz="12" w:space="0" w:color="auto"/>
            </w:tcBorders>
          </w:tcPr>
          <w:p w:rsidR="00AA699E" w:rsidRPr="00F91843" w:rsidRDefault="00AA699E" w:rsidP="00D44A62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D3</w:t>
            </w:r>
            <w:r w:rsidR="00D44A62" w:rsidRPr="00F91843">
              <w:rPr>
                <w:sz w:val="28"/>
                <w:szCs w:val="28"/>
                <w:lang w:val="en-US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365F91" w:themeColor="accent1" w:themeShade="BF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+0.015</m:t>
                  </m:r>
                </m:sup>
              </m:sSup>
            </m:oMath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AA699E" w:rsidRPr="00F91843" w:rsidRDefault="00D44A62" w:rsidP="00AA699E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JT 9</w:t>
            </w:r>
          </w:p>
        </w:tc>
      </w:tr>
      <w:tr w:rsidR="00AA699E" w:rsidTr="00D61EBB">
        <w:tc>
          <w:tcPr>
            <w:tcW w:w="2410" w:type="dxa"/>
            <w:tcBorders>
              <w:left w:val="single" w:sz="12" w:space="0" w:color="auto"/>
              <w:bottom w:val="single" w:sz="12" w:space="0" w:color="auto"/>
            </w:tcBorders>
          </w:tcPr>
          <w:p w:rsidR="00AA699E" w:rsidRPr="00F91843" w:rsidRDefault="00AA699E" w:rsidP="00D44A62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D4</w:t>
            </w:r>
            <w:r w:rsidR="00D44A62" w:rsidRPr="00F91843">
              <w:rPr>
                <w:sz w:val="28"/>
                <w:szCs w:val="28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365F91" w:themeColor="accent1" w:themeShade="BF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80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-0.34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-0.15</m:t>
                  </m:r>
                </m:sup>
              </m:sSubSup>
            </m:oMath>
          </w:p>
        </w:tc>
        <w:tc>
          <w:tcPr>
            <w:tcW w:w="2126" w:type="dxa"/>
            <w:tcBorders>
              <w:bottom w:val="single" w:sz="12" w:space="0" w:color="auto"/>
              <w:right w:val="single" w:sz="12" w:space="0" w:color="auto"/>
            </w:tcBorders>
          </w:tcPr>
          <w:p w:rsidR="00AA699E" w:rsidRPr="00F91843" w:rsidRDefault="00D44A62" w:rsidP="00AA699E">
            <w:pPr>
              <w:jc w:val="center"/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JT 11</w:t>
            </w:r>
          </w:p>
        </w:tc>
      </w:tr>
    </w:tbl>
    <w:p w:rsidR="00A233F6" w:rsidRDefault="00A233F6" w:rsidP="00A91A18">
      <w:pPr>
        <w:ind w:left="360" w:firstLine="360"/>
        <w:rPr>
          <w:sz w:val="28"/>
          <w:szCs w:val="28"/>
        </w:rPr>
      </w:pPr>
    </w:p>
    <w:p w:rsidR="00A233F6" w:rsidRPr="00DF7DF9" w:rsidRDefault="00DF7DF9" w:rsidP="00DF7DF9">
      <w:pPr>
        <w:rPr>
          <w:sz w:val="28"/>
          <w:szCs w:val="28"/>
        </w:rPr>
      </w:pPr>
      <w:r w:rsidRPr="00DF7DF9">
        <w:rPr>
          <w:sz w:val="28"/>
          <w:szCs w:val="28"/>
        </w:rPr>
        <w:t>2.2 Выбираем методы обработки для исходных поверхностей заготовки</w:t>
      </w:r>
    </w:p>
    <w:tbl>
      <w:tblPr>
        <w:tblStyle w:val="ac"/>
        <w:tblW w:w="0" w:type="auto"/>
        <w:tblInd w:w="675" w:type="dxa"/>
        <w:tblLook w:val="04A0"/>
      </w:tblPr>
      <w:tblGrid>
        <w:gridCol w:w="569"/>
        <w:gridCol w:w="623"/>
        <w:gridCol w:w="1177"/>
        <w:gridCol w:w="3806"/>
        <w:gridCol w:w="2472"/>
      </w:tblGrid>
      <w:tr w:rsidR="0010312D" w:rsidTr="006F323B"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0312D" w:rsidRPr="00F91843" w:rsidRDefault="0010312D" w:rsidP="00A91A18">
            <w:pPr>
              <w:rPr>
                <w:b/>
                <w:sz w:val="28"/>
                <w:szCs w:val="28"/>
              </w:rPr>
            </w:pPr>
            <w:r w:rsidRPr="00F9184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23" w:type="dxa"/>
            <w:tcBorders>
              <w:top w:val="single" w:sz="12" w:space="0" w:color="auto"/>
              <w:bottom w:val="single" w:sz="12" w:space="0" w:color="auto"/>
            </w:tcBorders>
          </w:tcPr>
          <w:p w:rsidR="0010312D" w:rsidRPr="00F91843" w:rsidRDefault="00090823" w:rsidP="00A91A18">
            <w:pPr>
              <w:rPr>
                <w:b/>
                <w:sz w:val="28"/>
                <w:szCs w:val="28"/>
                <w:lang w:val="en-US"/>
              </w:rPr>
            </w:pPr>
            <w:r w:rsidRPr="00F91843">
              <w:rPr>
                <w:b/>
                <w:sz w:val="28"/>
                <w:szCs w:val="28"/>
                <w:lang w:val="en-US"/>
              </w:rPr>
              <w:t>JT</w:t>
            </w:r>
          </w:p>
        </w:tc>
        <w:tc>
          <w:tcPr>
            <w:tcW w:w="1177" w:type="dxa"/>
            <w:tcBorders>
              <w:top w:val="single" w:sz="12" w:space="0" w:color="auto"/>
              <w:bottom w:val="single" w:sz="12" w:space="0" w:color="auto"/>
            </w:tcBorders>
          </w:tcPr>
          <w:p w:rsidR="0010312D" w:rsidRPr="00F91843" w:rsidRDefault="001F3842" w:rsidP="00A91A18">
            <w:pPr>
              <w:rPr>
                <w:b/>
                <w:sz w:val="28"/>
                <w:szCs w:val="28"/>
              </w:rPr>
            </w:pPr>
            <w:r w:rsidRPr="00F91843">
              <w:rPr>
                <w:b/>
                <w:sz w:val="28"/>
                <w:szCs w:val="28"/>
                <w:lang w:val="en-US"/>
              </w:rPr>
              <w:t xml:space="preserve">Ra(Rz), </w:t>
            </w:r>
            <w:r w:rsidRPr="00F91843">
              <w:rPr>
                <w:b/>
                <w:sz w:val="28"/>
                <w:szCs w:val="28"/>
              </w:rPr>
              <w:t>мкм</w:t>
            </w:r>
          </w:p>
        </w:tc>
        <w:tc>
          <w:tcPr>
            <w:tcW w:w="3806" w:type="dxa"/>
            <w:tcBorders>
              <w:top w:val="single" w:sz="12" w:space="0" w:color="auto"/>
              <w:bottom w:val="single" w:sz="12" w:space="0" w:color="auto"/>
            </w:tcBorders>
          </w:tcPr>
          <w:p w:rsidR="0010312D" w:rsidRPr="00F91843" w:rsidRDefault="001F3842" w:rsidP="00A91A18">
            <w:pPr>
              <w:rPr>
                <w:b/>
                <w:sz w:val="28"/>
                <w:szCs w:val="28"/>
                <w:lang w:val="en-US"/>
              </w:rPr>
            </w:pPr>
            <w:r w:rsidRPr="00F91843">
              <w:rPr>
                <w:b/>
                <w:sz w:val="28"/>
                <w:szCs w:val="28"/>
              </w:rPr>
              <w:t xml:space="preserve">Методы обработки </w:t>
            </w:r>
            <w:r w:rsidRPr="00F91843">
              <w:rPr>
                <w:b/>
                <w:sz w:val="28"/>
                <w:szCs w:val="28"/>
                <w:lang w:val="en-US"/>
              </w:rPr>
              <w:t>[2]</w:t>
            </w:r>
          </w:p>
        </w:tc>
        <w:tc>
          <w:tcPr>
            <w:tcW w:w="24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12D" w:rsidRPr="00E875E9" w:rsidRDefault="001F3842" w:rsidP="00A91A18">
            <w:pPr>
              <w:rPr>
                <w:b/>
                <w:sz w:val="28"/>
                <w:szCs w:val="28"/>
              </w:rPr>
            </w:pPr>
            <w:r w:rsidRPr="00F91843">
              <w:rPr>
                <w:b/>
                <w:sz w:val="28"/>
                <w:szCs w:val="28"/>
              </w:rPr>
              <w:t>Основное техн</w:t>
            </w:r>
            <w:r w:rsidRPr="00F91843">
              <w:rPr>
                <w:b/>
                <w:sz w:val="28"/>
                <w:szCs w:val="28"/>
              </w:rPr>
              <w:t>о</w:t>
            </w:r>
            <w:r w:rsidRPr="00F91843">
              <w:rPr>
                <w:b/>
                <w:sz w:val="28"/>
                <w:szCs w:val="28"/>
              </w:rPr>
              <w:t>логическое вр</w:t>
            </w:r>
            <w:r w:rsidRPr="00F91843">
              <w:rPr>
                <w:b/>
                <w:sz w:val="28"/>
                <w:szCs w:val="28"/>
              </w:rPr>
              <w:t>е</w:t>
            </w:r>
            <w:r w:rsidRPr="00F91843">
              <w:rPr>
                <w:b/>
                <w:sz w:val="28"/>
                <w:szCs w:val="28"/>
              </w:rPr>
              <w:t xml:space="preserve">мя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sup>
              </m:sSup>
            </m:oMath>
            <w:r w:rsidR="00E875E9">
              <w:rPr>
                <w:b/>
                <w:sz w:val="28"/>
                <w:szCs w:val="28"/>
              </w:rPr>
              <w:t>мин</w:t>
            </w:r>
            <w:r w:rsidRPr="00E875E9">
              <w:rPr>
                <w:b/>
                <w:sz w:val="28"/>
                <w:szCs w:val="28"/>
              </w:rPr>
              <w:t xml:space="preserve"> [1]</w:t>
            </w:r>
          </w:p>
        </w:tc>
      </w:tr>
      <w:tr w:rsidR="006F323B" w:rsidTr="006F323B"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0312D" w:rsidRPr="00F91843" w:rsidRDefault="001F3842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</w:rPr>
              <w:t>1</w:t>
            </w:r>
          </w:p>
        </w:tc>
        <w:tc>
          <w:tcPr>
            <w:tcW w:w="623" w:type="dxa"/>
            <w:tcBorders>
              <w:top w:val="single" w:sz="12" w:space="0" w:color="auto"/>
              <w:bottom w:val="single" w:sz="12" w:space="0" w:color="auto"/>
            </w:tcBorders>
          </w:tcPr>
          <w:p w:rsidR="0010312D" w:rsidRPr="00F91843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</w:rPr>
              <w:t>14</w:t>
            </w:r>
          </w:p>
        </w:tc>
        <w:tc>
          <w:tcPr>
            <w:tcW w:w="1177" w:type="dxa"/>
            <w:tcBorders>
              <w:top w:val="single" w:sz="12" w:space="0" w:color="auto"/>
              <w:bottom w:val="single" w:sz="12" w:space="0" w:color="auto"/>
            </w:tcBorders>
          </w:tcPr>
          <w:p w:rsidR="001F3842" w:rsidRPr="00E875E9" w:rsidRDefault="00090823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Ra</w:t>
            </w:r>
            <w:r w:rsidRPr="00E875E9">
              <w:rPr>
                <w:sz w:val="28"/>
                <w:szCs w:val="28"/>
              </w:rPr>
              <w:t xml:space="preserve"> 25</w:t>
            </w:r>
          </w:p>
        </w:tc>
        <w:tc>
          <w:tcPr>
            <w:tcW w:w="3806" w:type="dxa"/>
            <w:tcBorders>
              <w:top w:val="single" w:sz="12" w:space="0" w:color="auto"/>
              <w:bottom w:val="single" w:sz="12" w:space="0" w:color="auto"/>
            </w:tcBorders>
          </w:tcPr>
          <w:p w:rsidR="0010312D" w:rsidRPr="00F91843" w:rsidRDefault="00090823" w:rsidP="00A91A18">
            <w:pPr>
              <w:rPr>
                <w:sz w:val="28"/>
                <w:szCs w:val="28"/>
              </w:rPr>
            </w:pPr>
            <w:r w:rsidRPr="00E875E9">
              <w:rPr>
                <w:sz w:val="28"/>
                <w:szCs w:val="28"/>
              </w:rPr>
              <w:t>1.</w:t>
            </w:r>
            <w:r w:rsidRPr="00F91843">
              <w:rPr>
                <w:sz w:val="28"/>
                <w:szCs w:val="28"/>
              </w:rPr>
              <w:t>Подрезка торца</w:t>
            </w:r>
          </w:p>
        </w:tc>
        <w:tc>
          <w:tcPr>
            <w:tcW w:w="24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12D" w:rsidRPr="00F91843" w:rsidRDefault="006F323B" w:rsidP="00A91A18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0.037*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</w:tc>
      </w:tr>
      <w:tr w:rsidR="006F323B" w:rsidTr="006F323B">
        <w:tc>
          <w:tcPr>
            <w:tcW w:w="569" w:type="dxa"/>
            <w:tcBorders>
              <w:top w:val="single" w:sz="12" w:space="0" w:color="auto"/>
              <w:left w:val="single" w:sz="12" w:space="0" w:color="auto"/>
            </w:tcBorders>
          </w:tcPr>
          <w:p w:rsidR="008274B4" w:rsidRPr="00E875E9" w:rsidRDefault="008274B4" w:rsidP="00A91A18">
            <w:pPr>
              <w:rPr>
                <w:sz w:val="28"/>
                <w:szCs w:val="28"/>
              </w:rPr>
            </w:pPr>
            <w:r w:rsidRPr="00E875E9">
              <w:rPr>
                <w:sz w:val="28"/>
                <w:szCs w:val="28"/>
              </w:rPr>
              <w:t>2</w:t>
            </w:r>
          </w:p>
        </w:tc>
        <w:tc>
          <w:tcPr>
            <w:tcW w:w="623" w:type="dxa"/>
            <w:tcBorders>
              <w:top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</w:rPr>
              <w:t>8</w:t>
            </w:r>
          </w:p>
        </w:tc>
        <w:tc>
          <w:tcPr>
            <w:tcW w:w="1177" w:type="dxa"/>
            <w:tcBorders>
              <w:top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Ra</w:t>
            </w:r>
            <w:r w:rsidRPr="00F91843">
              <w:rPr>
                <w:sz w:val="28"/>
                <w:szCs w:val="28"/>
              </w:rPr>
              <w:t xml:space="preserve"> 1,6</w:t>
            </w:r>
          </w:p>
        </w:tc>
        <w:tc>
          <w:tcPr>
            <w:tcW w:w="3806" w:type="dxa"/>
            <w:tcBorders>
              <w:top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  <w:r w:rsidRPr="00E875E9">
              <w:rPr>
                <w:sz w:val="28"/>
                <w:szCs w:val="28"/>
              </w:rPr>
              <w:t>1.</w:t>
            </w:r>
            <w:r w:rsidR="00F91843" w:rsidRPr="00F91843">
              <w:rPr>
                <w:sz w:val="28"/>
                <w:szCs w:val="28"/>
              </w:rPr>
              <w:t>Черновая токарная</w:t>
            </w:r>
          </w:p>
        </w:tc>
        <w:tc>
          <w:tcPr>
            <w:tcW w:w="2472" w:type="dxa"/>
            <w:tcBorders>
              <w:top w:val="single" w:sz="12" w:space="0" w:color="auto"/>
              <w:right w:val="single" w:sz="12" w:space="0" w:color="auto"/>
            </w:tcBorders>
          </w:tcPr>
          <w:p w:rsidR="008274B4" w:rsidRPr="00F91843" w:rsidRDefault="005A3BE1" w:rsidP="005A3BE1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0.17*d*l</m:t>
                </m:r>
              </m:oMath>
            </m:oMathPara>
          </w:p>
        </w:tc>
      </w:tr>
      <w:tr w:rsidR="008274B4" w:rsidTr="006F323B">
        <w:tc>
          <w:tcPr>
            <w:tcW w:w="569" w:type="dxa"/>
            <w:tcBorders>
              <w:left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3806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  <w:r w:rsidRPr="00E875E9">
              <w:rPr>
                <w:sz w:val="28"/>
                <w:szCs w:val="28"/>
              </w:rPr>
              <w:t>2.</w:t>
            </w:r>
            <w:r w:rsidR="00F91843" w:rsidRPr="00F91843">
              <w:rPr>
                <w:sz w:val="28"/>
                <w:szCs w:val="28"/>
              </w:rPr>
              <w:t>Получистовая токарная</w:t>
            </w:r>
          </w:p>
        </w:tc>
        <w:tc>
          <w:tcPr>
            <w:tcW w:w="2472" w:type="dxa"/>
            <w:tcBorders>
              <w:right w:val="single" w:sz="12" w:space="0" w:color="auto"/>
            </w:tcBorders>
          </w:tcPr>
          <w:p w:rsidR="008274B4" w:rsidRPr="00F91843" w:rsidRDefault="005A3BE1" w:rsidP="005A3BE1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0.1*d*l</m:t>
                </m:r>
              </m:oMath>
            </m:oMathPara>
          </w:p>
        </w:tc>
      </w:tr>
      <w:tr w:rsidR="008274B4" w:rsidTr="006F323B">
        <w:tc>
          <w:tcPr>
            <w:tcW w:w="569" w:type="dxa"/>
            <w:tcBorders>
              <w:left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3806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3.</w:t>
            </w:r>
            <w:r w:rsidR="00F91843" w:rsidRPr="00F91843">
              <w:rPr>
                <w:sz w:val="28"/>
                <w:szCs w:val="28"/>
              </w:rPr>
              <w:t>Черновое шлифование</w:t>
            </w:r>
          </w:p>
        </w:tc>
        <w:tc>
          <w:tcPr>
            <w:tcW w:w="2472" w:type="dxa"/>
            <w:tcBorders>
              <w:right w:val="single" w:sz="12" w:space="0" w:color="auto"/>
            </w:tcBorders>
          </w:tcPr>
          <w:p w:rsidR="008274B4" w:rsidRPr="00F91843" w:rsidRDefault="005A3BE1" w:rsidP="005A3BE1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0.1*d*l</m:t>
                </m:r>
              </m:oMath>
            </m:oMathPara>
          </w:p>
        </w:tc>
      </w:tr>
      <w:tr w:rsidR="006F323B" w:rsidTr="006F323B">
        <w:tc>
          <w:tcPr>
            <w:tcW w:w="569" w:type="dxa"/>
            <w:tcBorders>
              <w:left w:val="single" w:sz="12" w:space="0" w:color="auto"/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3806" w:type="dxa"/>
            <w:tcBorders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4.</w:t>
            </w:r>
            <w:r w:rsidR="00F91843" w:rsidRPr="00F91843">
              <w:rPr>
                <w:sz w:val="28"/>
                <w:szCs w:val="28"/>
              </w:rPr>
              <w:t>Однократное шлифование</w:t>
            </w:r>
          </w:p>
        </w:tc>
        <w:tc>
          <w:tcPr>
            <w:tcW w:w="2472" w:type="dxa"/>
            <w:tcBorders>
              <w:bottom w:val="single" w:sz="12" w:space="0" w:color="auto"/>
              <w:right w:val="single" w:sz="12" w:space="0" w:color="auto"/>
            </w:tcBorders>
          </w:tcPr>
          <w:p w:rsidR="008274B4" w:rsidRPr="00F91843" w:rsidRDefault="005A3BE1" w:rsidP="005A3BE1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0.15*d*l</m:t>
                </m:r>
              </m:oMath>
            </m:oMathPara>
          </w:p>
        </w:tc>
      </w:tr>
      <w:tr w:rsidR="006F323B" w:rsidTr="006F323B">
        <w:tc>
          <w:tcPr>
            <w:tcW w:w="569" w:type="dxa"/>
            <w:tcBorders>
              <w:top w:val="single" w:sz="12" w:space="0" w:color="auto"/>
              <w:left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23" w:type="dxa"/>
            <w:tcBorders>
              <w:top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</w:rPr>
              <w:t>11</w:t>
            </w:r>
          </w:p>
        </w:tc>
        <w:tc>
          <w:tcPr>
            <w:tcW w:w="1177" w:type="dxa"/>
            <w:tcBorders>
              <w:top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Ra</w:t>
            </w:r>
            <w:r w:rsidRPr="00F91843">
              <w:rPr>
                <w:sz w:val="28"/>
                <w:szCs w:val="28"/>
              </w:rPr>
              <w:t xml:space="preserve"> 1,6</w:t>
            </w:r>
          </w:p>
        </w:tc>
        <w:tc>
          <w:tcPr>
            <w:tcW w:w="3806" w:type="dxa"/>
            <w:tcBorders>
              <w:top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1.</w:t>
            </w:r>
            <w:r w:rsidR="006F323B" w:rsidRPr="00F91843">
              <w:rPr>
                <w:sz w:val="28"/>
                <w:szCs w:val="28"/>
              </w:rPr>
              <w:t>Черновая токарная</w:t>
            </w:r>
          </w:p>
        </w:tc>
        <w:tc>
          <w:tcPr>
            <w:tcW w:w="2472" w:type="dxa"/>
            <w:tcBorders>
              <w:top w:val="single" w:sz="12" w:space="0" w:color="auto"/>
              <w:right w:val="single" w:sz="12" w:space="0" w:color="auto"/>
            </w:tcBorders>
          </w:tcPr>
          <w:p w:rsidR="008274B4" w:rsidRPr="00F91843" w:rsidRDefault="005A3BE1" w:rsidP="00A91A18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0.17*d*l</m:t>
                </m:r>
              </m:oMath>
            </m:oMathPara>
          </w:p>
        </w:tc>
      </w:tr>
      <w:tr w:rsidR="008274B4" w:rsidTr="006F323B">
        <w:tc>
          <w:tcPr>
            <w:tcW w:w="569" w:type="dxa"/>
            <w:tcBorders>
              <w:left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3806" w:type="dxa"/>
          </w:tcPr>
          <w:p w:rsidR="008274B4" w:rsidRPr="00F91843" w:rsidRDefault="008274B4" w:rsidP="00A91A18">
            <w:pPr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2.</w:t>
            </w:r>
            <w:r w:rsidR="006F323B" w:rsidRPr="00F91843">
              <w:rPr>
                <w:sz w:val="28"/>
                <w:szCs w:val="28"/>
              </w:rPr>
              <w:t>Получистовая токарная</w:t>
            </w:r>
          </w:p>
        </w:tc>
        <w:tc>
          <w:tcPr>
            <w:tcW w:w="2472" w:type="dxa"/>
            <w:tcBorders>
              <w:right w:val="single" w:sz="12" w:space="0" w:color="auto"/>
            </w:tcBorders>
          </w:tcPr>
          <w:p w:rsidR="008274B4" w:rsidRPr="00F91843" w:rsidRDefault="005A3BE1" w:rsidP="00A91A18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0.1*d*l</m:t>
                </m:r>
              </m:oMath>
            </m:oMathPara>
          </w:p>
        </w:tc>
      </w:tr>
      <w:tr w:rsidR="008274B4" w:rsidTr="006F323B">
        <w:tc>
          <w:tcPr>
            <w:tcW w:w="569" w:type="dxa"/>
            <w:tcBorders>
              <w:left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3806" w:type="dxa"/>
          </w:tcPr>
          <w:p w:rsidR="008274B4" w:rsidRPr="00F91843" w:rsidRDefault="008274B4" w:rsidP="00A91A18">
            <w:pPr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3.</w:t>
            </w:r>
            <w:r w:rsidR="006F323B" w:rsidRPr="00F91843">
              <w:rPr>
                <w:sz w:val="28"/>
                <w:szCs w:val="28"/>
              </w:rPr>
              <w:t>Черновое шлифование</w:t>
            </w:r>
          </w:p>
        </w:tc>
        <w:tc>
          <w:tcPr>
            <w:tcW w:w="2472" w:type="dxa"/>
            <w:tcBorders>
              <w:right w:val="single" w:sz="12" w:space="0" w:color="auto"/>
            </w:tcBorders>
          </w:tcPr>
          <w:p w:rsidR="008274B4" w:rsidRPr="00F91843" w:rsidRDefault="005A3BE1" w:rsidP="00A91A18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0.1*d*l</m:t>
                </m:r>
              </m:oMath>
            </m:oMathPara>
          </w:p>
        </w:tc>
      </w:tr>
      <w:tr w:rsidR="008274B4" w:rsidTr="006F323B">
        <w:tc>
          <w:tcPr>
            <w:tcW w:w="569" w:type="dxa"/>
            <w:tcBorders>
              <w:left w:val="single" w:sz="12" w:space="0" w:color="auto"/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3806" w:type="dxa"/>
            <w:tcBorders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4.</w:t>
            </w:r>
            <w:r w:rsidR="006F323B" w:rsidRPr="00F91843">
              <w:rPr>
                <w:sz w:val="28"/>
                <w:szCs w:val="28"/>
              </w:rPr>
              <w:t>Однократное шлифование</w:t>
            </w:r>
          </w:p>
        </w:tc>
        <w:tc>
          <w:tcPr>
            <w:tcW w:w="2472" w:type="dxa"/>
            <w:tcBorders>
              <w:bottom w:val="single" w:sz="12" w:space="0" w:color="auto"/>
              <w:right w:val="single" w:sz="12" w:space="0" w:color="auto"/>
            </w:tcBorders>
          </w:tcPr>
          <w:p w:rsidR="008274B4" w:rsidRPr="00F91843" w:rsidRDefault="005A3BE1" w:rsidP="00A91A18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0.15*d*l</m:t>
                </m:r>
              </m:oMath>
            </m:oMathPara>
          </w:p>
        </w:tc>
      </w:tr>
      <w:tr w:rsidR="006F323B" w:rsidTr="006F323B"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23" w:type="dxa"/>
            <w:tcBorders>
              <w:top w:val="single" w:sz="12" w:space="0" w:color="auto"/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</w:rPr>
              <w:t>14</w:t>
            </w:r>
          </w:p>
        </w:tc>
        <w:tc>
          <w:tcPr>
            <w:tcW w:w="1177" w:type="dxa"/>
            <w:tcBorders>
              <w:top w:val="single" w:sz="12" w:space="0" w:color="auto"/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Ra</w:t>
            </w:r>
            <w:r w:rsidRPr="00F91843">
              <w:rPr>
                <w:sz w:val="28"/>
                <w:szCs w:val="28"/>
              </w:rPr>
              <w:t xml:space="preserve"> 25</w:t>
            </w:r>
          </w:p>
        </w:tc>
        <w:tc>
          <w:tcPr>
            <w:tcW w:w="3806" w:type="dxa"/>
            <w:tcBorders>
              <w:top w:val="single" w:sz="12" w:space="0" w:color="auto"/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1.</w:t>
            </w:r>
            <w:r w:rsidRPr="00F91843">
              <w:rPr>
                <w:sz w:val="28"/>
                <w:szCs w:val="28"/>
              </w:rPr>
              <w:t>Подрезка торца</w:t>
            </w:r>
          </w:p>
        </w:tc>
        <w:tc>
          <w:tcPr>
            <w:tcW w:w="24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74B4" w:rsidRPr="00F91843" w:rsidRDefault="006F323B" w:rsidP="00A91A18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0.037*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</w:tc>
      </w:tr>
      <w:tr w:rsidR="008274B4" w:rsidTr="006F323B">
        <w:tc>
          <w:tcPr>
            <w:tcW w:w="569" w:type="dxa"/>
            <w:tcBorders>
              <w:top w:val="single" w:sz="12" w:space="0" w:color="auto"/>
              <w:left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23" w:type="dxa"/>
            <w:tcBorders>
              <w:top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</w:rPr>
              <w:t>8</w:t>
            </w:r>
          </w:p>
        </w:tc>
        <w:tc>
          <w:tcPr>
            <w:tcW w:w="1177" w:type="dxa"/>
            <w:tcBorders>
              <w:top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Ra</w:t>
            </w:r>
            <w:r w:rsidRPr="00F91843">
              <w:rPr>
                <w:sz w:val="28"/>
                <w:szCs w:val="28"/>
              </w:rPr>
              <w:t xml:space="preserve"> 0,32</w:t>
            </w:r>
          </w:p>
        </w:tc>
        <w:tc>
          <w:tcPr>
            <w:tcW w:w="3806" w:type="dxa"/>
            <w:tcBorders>
              <w:top w:val="single" w:sz="12" w:space="0" w:color="auto"/>
            </w:tcBorders>
          </w:tcPr>
          <w:p w:rsidR="008274B4" w:rsidRPr="006F323B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1.</w:t>
            </w:r>
            <w:r w:rsidR="006F323B">
              <w:rPr>
                <w:sz w:val="28"/>
                <w:szCs w:val="28"/>
              </w:rPr>
              <w:t>Черновое растачивание</w:t>
            </w:r>
          </w:p>
        </w:tc>
        <w:tc>
          <w:tcPr>
            <w:tcW w:w="2472" w:type="dxa"/>
            <w:tcBorders>
              <w:top w:val="single" w:sz="12" w:space="0" w:color="auto"/>
              <w:right w:val="single" w:sz="12" w:space="0" w:color="auto"/>
            </w:tcBorders>
          </w:tcPr>
          <w:p w:rsidR="008274B4" w:rsidRPr="00F91843" w:rsidRDefault="005A3BE1" w:rsidP="005A3BE1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0.31*d*l</m:t>
                </m:r>
              </m:oMath>
            </m:oMathPara>
          </w:p>
        </w:tc>
      </w:tr>
      <w:tr w:rsidR="008274B4" w:rsidTr="006F323B">
        <w:tc>
          <w:tcPr>
            <w:tcW w:w="569" w:type="dxa"/>
            <w:tcBorders>
              <w:left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3806" w:type="dxa"/>
          </w:tcPr>
          <w:p w:rsidR="008274B4" w:rsidRPr="006F323B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2.</w:t>
            </w:r>
            <w:r w:rsidR="006F323B">
              <w:rPr>
                <w:sz w:val="28"/>
                <w:szCs w:val="28"/>
              </w:rPr>
              <w:t>Получистовое растачивание</w:t>
            </w:r>
          </w:p>
        </w:tc>
        <w:tc>
          <w:tcPr>
            <w:tcW w:w="2472" w:type="dxa"/>
            <w:tcBorders>
              <w:right w:val="single" w:sz="12" w:space="0" w:color="auto"/>
            </w:tcBorders>
          </w:tcPr>
          <w:p w:rsidR="008274B4" w:rsidRPr="00F91843" w:rsidRDefault="005A3BE1" w:rsidP="005A3BE1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0.225*d*l</m:t>
                </m:r>
              </m:oMath>
            </m:oMathPara>
          </w:p>
        </w:tc>
      </w:tr>
      <w:tr w:rsidR="008274B4" w:rsidTr="006F323B">
        <w:tc>
          <w:tcPr>
            <w:tcW w:w="569" w:type="dxa"/>
            <w:tcBorders>
              <w:left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3806" w:type="dxa"/>
          </w:tcPr>
          <w:p w:rsidR="008274B4" w:rsidRPr="006F323B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3.</w:t>
            </w:r>
            <w:r w:rsidR="006F323B">
              <w:rPr>
                <w:sz w:val="28"/>
                <w:szCs w:val="28"/>
              </w:rPr>
              <w:t>Чистовое растачивание</w:t>
            </w:r>
          </w:p>
        </w:tc>
        <w:tc>
          <w:tcPr>
            <w:tcW w:w="2472" w:type="dxa"/>
            <w:tcBorders>
              <w:right w:val="single" w:sz="12" w:space="0" w:color="auto"/>
            </w:tcBorders>
          </w:tcPr>
          <w:p w:rsidR="008274B4" w:rsidRPr="00F91843" w:rsidRDefault="005A3BE1" w:rsidP="00A91A18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0.2*d*l</m:t>
                </m:r>
              </m:oMath>
            </m:oMathPara>
          </w:p>
        </w:tc>
      </w:tr>
      <w:tr w:rsidR="008274B4" w:rsidTr="006F323B">
        <w:tc>
          <w:tcPr>
            <w:tcW w:w="569" w:type="dxa"/>
            <w:tcBorders>
              <w:left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3806" w:type="dxa"/>
          </w:tcPr>
          <w:p w:rsidR="008274B4" w:rsidRPr="006F323B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4.</w:t>
            </w:r>
            <w:r w:rsidR="006F323B">
              <w:rPr>
                <w:sz w:val="28"/>
                <w:szCs w:val="28"/>
              </w:rPr>
              <w:t>Тонкое растачивание</w:t>
            </w:r>
          </w:p>
        </w:tc>
        <w:tc>
          <w:tcPr>
            <w:tcW w:w="2472" w:type="dxa"/>
            <w:tcBorders>
              <w:right w:val="single" w:sz="12" w:space="0" w:color="auto"/>
            </w:tcBorders>
          </w:tcPr>
          <w:p w:rsidR="008274B4" w:rsidRPr="00F91843" w:rsidRDefault="005A3BE1" w:rsidP="005A3BE1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0.18*d*l</m:t>
                </m:r>
              </m:oMath>
            </m:oMathPara>
          </w:p>
        </w:tc>
      </w:tr>
      <w:tr w:rsidR="008274B4" w:rsidTr="006F323B">
        <w:tc>
          <w:tcPr>
            <w:tcW w:w="569" w:type="dxa"/>
            <w:tcBorders>
              <w:left w:val="single" w:sz="12" w:space="0" w:color="auto"/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3806" w:type="dxa"/>
            <w:tcBorders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5.</w:t>
            </w:r>
            <w:r w:rsidR="006F323B">
              <w:rPr>
                <w:sz w:val="28"/>
                <w:szCs w:val="28"/>
              </w:rPr>
              <w:t>Тонкое растачивание</w:t>
            </w:r>
          </w:p>
        </w:tc>
        <w:tc>
          <w:tcPr>
            <w:tcW w:w="2472" w:type="dxa"/>
            <w:tcBorders>
              <w:bottom w:val="single" w:sz="12" w:space="0" w:color="auto"/>
              <w:right w:val="single" w:sz="12" w:space="0" w:color="auto"/>
            </w:tcBorders>
          </w:tcPr>
          <w:p w:rsidR="008274B4" w:rsidRPr="00F91843" w:rsidRDefault="005A3BE1" w:rsidP="005A3BE1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0.86*d*l</m:t>
                </m:r>
              </m:oMath>
            </m:oMathPara>
          </w:p>
        </w:tc>
      </w:tr>
      <w:tr w:rsidR="00D61EBB" w:rsidTr="006F323B">
        <w:tc>
          <w:tcPr>
            <w:tcW w:w="569" w:type="dxa"/>
            <w:tcBorders>
              <w:top w:val="single" w:sz="12" w:space="0" w:color="auto"/>
              <w:left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23" w:type="dxa"/>
            <w:tcBorders>
              <w:top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</w:rPr>
              <w:t>9</w:t>
            </w:r>
          </w:p>
        </w:tc>
        <w:tc>
          <w:tcPr>
            <w:tcW w:w="1177" w:type="dxa"/>
            <w:tcBorders>
              <w:top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Ra</w:t>
            </w:r>
            <w:r w:rsidRPr="00F91843">
              <w:rPr>
                <w:sz w:val="28"/>
                <w:szCs w:val="28"/>
              </w:rPr>
              <w:t xml:space="preserve"> 0,32</w:t>
            </w:r>
          </w:p>
        </w:tc>
        <w:tc>
          <w:tcPr>
            <w:tcW w:w="3806" w:type="dxa"/>
            <w:tcBorders>
              <w:top w:val="single" w:sz="12" w:space="0" w:color="auto"/>
            </w:tcBorders>
          </w:tcPr>
          <w:p w:rsidR="008274B4" w:rsidRPr="006F323B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1.</w:t>
            </w:r>
            <w:r w:rsidR="006F323B">
              <w:rPr>
                <w:sz w:val="28"/>
                <w:szCs w:val="28"/>
              </w:rPr>
              <w:t>Сверление</w:t>
            </w:r>
          </w:p>
        </w:tc>
        <w:tc>
          <w:tcPr>
            <w:tcW w:w="2472" w:type="dxa"/>
            <w:tcBorders>
              <w:top w:val="single" w:sz="12" w:space="0" w:color="auto"/>
              <w:right w:val="single" w:sz="12" w:space="0" w:color="auto"/>
            </w:tcBorders>
          </w:tcPr>
          <w:p w:rsidR="008274B4" w:rsidRPr="00F91843" w:rsidRDefault="005A3BE1" w:rsidP="005A3BE1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0.52*d*l</m:t>
                </m:r>
              </m:oMath>
            </m:oMathPara>
          </w:p>
        </w:tc>
      </w:tr>
      <w:tr w:rsidR="00D61EBB" w:rsidTr="006F323B">
        <w:tc>
          <w:tcPr>
            <w:tcW w:w="569" w:type="dxa"/>
            <w:tcBorders>
              <w:left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3806" w:type="dxa"/>
          </w:tcPr>
          <w:p w:rsidR="008274B4" w:rsidRPr="006F323B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2.</w:t>
            </w:r>
            <w:r w:rsidR="006F323B">
              <w:rPr>
                <w:sz w:val="28"/>
                <w:szCs w:val="28"/>
              </w:rPr>
              <w:t>Чистовое зенкерование</w:t>
            </w:r>
          </w:p>
        </w:tc>
        <w:tc>
          <w:tcPr>
            <w:tcW w:w="2472" w:type="dxa"/>
            <w:tcBorders>
              <w:right w:val="single" w:sz="12" w:space="0" w:color="auto"/>
            </w:tcBorders>
          </w:tcPr>
          <w:p w:rsidR="008274B4" w:rsidRPr="00F91843" w:rsidRDefault="005A3BE1" w:rsidP="005A3BE1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0.21*d*l</m:t>
                </m:r>
              </m:oMath>
            </m:oMathPara>
          </w:p>
        </w:tc>
      </w:tr>
      <w:tr w:rsidR="008274B4" w:rsidTr="006F323B">
        <w:tc>
          <w:tcPr>
            <w:tcW w:w="569" w:type="dxa"/>
            <w:tcBorders>
              <w:left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3806" w:type="dxa"/>
          </w:tcPr>
          <w:p w:rsidR="008274B4" w:rsidRPr="006F323B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3.</w:t>
            </w:r>
            <w:r w:rsidR="006F323B">
              <w:rPr>
                <w:sz w:val="28"/>
                <w:szCs w:val="28"/>
              </w:rPr>
              <w:t>Черновое развёртывание</w:t>
            </w:r>
          </w:p>
        </w:tc>
        <w:tc>
          <w:tcPr>
            <w:tcW w:w="2472" w:type="dxa"/>
            <w:tcBorders>
              <w:right w:val="single" w:sz="12" w:space="0" w:color="auto"/>
            </w:tcBorders>
          </w:tcPr>
          <w:p w:rsidR="008274B4" w:rsidRPr="00F91843" w:rsidRDefault="005A3BE1" w:rsidP="005A3BE1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0.43*d*l</m:t>
                </m:r>
              </m:oMath>
            </m:oMathPara>
          </w:p>
        </w:tc>
      </w:tr>
      <w:tr w:rsidR="008274B4" w:rsidTr="006F323B">
        <w:tc>
          <w:tcPr>
            <w:tcW w:w="569" w:type="dxa"/>
            <w:tcBorders>
              <w:left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3806" w:type="dxa"/>
          </w:tcPr>
          <w:p w:rsidR="008274B4" w:rsidRPr="006F323B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4.</w:t>
            </w:r>
            <w:r w:rsidR="006F323B">
              <w:rPr>
                <w:sz w:val="28"/>
                <w:szCs w:val="28"/>
              </w:rPr>
              <w:t>Тонкое развёртывание</w:t>
            </w:r>
          </w:p>
        </w:tc>
        <w:tc>
          <w:tcPr>
            <w:tcW w:w="2472" w:type="dxa"/>
            <w:tcBorders>
              <w:right w:val="single" w:sz="12" w:space="0" w:color="auto"/>
            </w:tcBorders>
          </w:tcPr>
          <w:p w:rsidR="008274B4" w:rsidRPr="00F91843" w:rsidRDefault="005A3BE1" w:rsidP="005A3BE1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0.86*d*l</m:t>
                </m:r>
              </m:oMath>
            </m:oMathPara>
          </w:p>
        </w:tc>
      </w:tr>
      <w:tr w:rsidR="008274B4" w:rsidTr="006F323B">
        <w:tc>
          <w:tcPr>
            <w:tcW w:w="569" w:type="dxa"/>
            <w:tcBorders>
              <w:left w:val="single" w:sz="12" w:space="0" w:color="auto"/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</w:p>
        </w:tc>
        <w:tc>
          <w:tcPr>
            <w:tcW w:w="3806" w:type="dxa"/>
            <w:tcBorders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5.</w:t>
            </w:r>
            <w:r w:rsidR="006F323B">
              <w:rPr>
                <w:sz w:val="28"/>
                <w:szCs w:val="28"/>
              </w:rPr>
              <w:t>Тонкое развёртывание</w:t>
            </w:r>
          </w:p>
        </w:tc>
        <w:tc>
          <w:tcPr>
            <w:tcW w:w="2472" w:type="dxa"/>
            <w:tcBorders>
              <w:bottom w:val="single" w:sz="12" w:space="0" w:color="auto"/>
              <w:right w:val="single" w:sz="12" w:space="0" w:color="auto"/>
            </w:tcBorders>
          </w:tcPr>
          <w:p w:rsidR="008274B4" w:rsidRPr="00F91843" w:rsidRDefault="005A3BE1" w:rsidP="00A91A18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0.86*d*l</m:t>
                </m:r>
              </m:oMath>
            </m:oMathPara>
          </w:p>
        </w:tc>
      </w:tr>
      <w:tr w:rsidR="008274B4" w:rsidTr="006F323B"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23" w:type="dxa"/>
            <w:tcBorders>
              <w:top w:val="single" w:sz="12" w:space="0" w:color="auto"/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</w:rPr>
              <w:t>12</w:t>
            </w:r>
          </w:p>
        </w:tc>
        <w:tc>
          <w:tcPr>
            <w:tcW w:w="1177" w:type="dxa"/>
            <w:tcBorders>
              <w:top w:val="single" w:sz="12" w:space="0" w:color="auto"/>
              <w:bottom w:val="single" w:sz="12" w:space="0" w:color="auto"/>
            </w:tcBorders>
          </w:tcPr>
          <w:p w:rsidR="008274B4" w:rsidRPr="00F91843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Rz 20</w:t>
            </w:r>
          </w:p>
        </w:tc>
        <w:tc>
          <w:tcPr>
            <w:tcW w:w="3806" w:type="dxa"/>
            <w:tcBorders>
              <w:top w:val="single" w:sz="12" w:space="0" w:color="auto"/>
              <w:bottom w:val="single" w:sz="12" w:space="0" w:color="auto"/>
            </w:tcBorders>
          </w:tcPr>
          <w:p w:rsidR="008274B4" w:rsidRPr="006F323B" w:rsidRDefault="008274B4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1.</w:t>
            </w:r>
            <w:r w:rsidR="006F323B">
              <w:rPr>
                <w:sz w:val="28"/>
                <w:szCs w:val="28"/>
              </w:rPr>
              <w:t>Черное зенкерование</w:t>
            </w:r>
          </w:p>
        </w:tc>
        <w:tc>
          <w:tcPr>
            <w:tcW w:w="24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74B4" w:rsidRPr="00F91843" w:rsidRDefault="005A3BE1" w:rsidP="00A91A18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0.21*d*l</m:t>
                </m:r>
              </m:oMath>
            </m:oMathPara>
          </w:p>
        </w:tc>
      </w:tr>
    </w:tbl>
    <w:p w:rsidR="00A233F6" w:rsidRDefault="00A233F6" w:rsidP="00A91A18">
      <w:pPr>
        <w:ind w:left="360" w:firstLine="360"/>
        <w:rPr>
          <w:sz w:val="28"/>
          <w:szCs w:val="28"/>
        </w:rPr>
      </w:pPr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E875E9" w:rsidRDefault="00E875E9" w:rsidP="00A91A18">
      <w:pPr>
        <w:ind w:left="360" w:firstLine="360"/>
        <w:rPr>
          <w:sz w:val="28"/>
          <w:szCs w:val="28"/>
          <w:lang w:val="en-US"/>
        </w:rPr>
      </w:pPr>
    </w:p>
    <w:p w:rsidR="00A233F6" w:rsidRPr="00E875E9" w:rsidRDefault="00E875E9" w:rsidP="00E875E9">
      <w:pPr>
        <w:rPr>
          <w:sz w:val="28"/>
          <w:szCs w:val="28"/>
        </w:rPr>
      </w:pPr>
      <w:r w:rsidRPr="00E875E9">
        <w:rPr>
          <w:sz w:val="28"/>
          <w:szCs w:val="28"/>
        </w:rPr>
        <w:t>2.3 Расчет основного технологического времени</w:t>
      </w:r>
    </w:p>
    <w:p w:rsidR="00A233F6" w:rsidRDefault="00E875E9" w:rsidP="00A91A18">
      <w:pPr>
        <w:ind w:left="360" w:firstLine="360"/>
        <w:rPr>
          <w:sz w:val="28"/>
          <w:szCs w:val="28"/>
        </w:rPr>
      </w:pPr>
      <w:r w:rsidRPr="002F079E">
        <w:rPr>
          <w:sz w:val="28"/>
          <w:szCs w:val="28"/>
        </w:rPr>
        <w:t>Токарная обработка:</w:t>
      </w:r>
    </w:p>
    <w:p w:rsidR="00A233F6" w:rsidRDefault="00EC26C3" w:rsidP="00A91A18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79,143+177,6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295,8+174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272+160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936+378+774+1548+1548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124+90+80+72+344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+110,25</m:t>
              </m:r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=7,16 мин</m:t>
          </m:r>
        </m:oMath>
      </m:oMathPara>
    </w:p>
    <w:p w:rsidR="00AC315D" w:rsidRPr="002F079E" w:rsidRDefault="00AC315D" w:rsidP="00AC315D">
      <w:pPr>
        <w:ind w:left="360" w:firstLine="360"/>
        <w:rPr>
          <w:sz w:val="28"/>
          <w:szCs w:val="28"/>
        </w:rPr>
      </w:pPr>
      <w:r w:rsidRPr="002F079E">
        <w:rPr>
          <w:sz w:val="28"/>
          <w:szCs w:val="28"/>
        </w:rPr>
        <w:t>Шлифовальная обработка:</w:t>
      </w:r>
    </w:p>
    <w:p w:rsidR="00A233F6" w:rsidRDefault="00EC26C3" w:rsidP="00A91A18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=2,5*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174+261+160+240</m:t>
              </m:r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=2,10 мин</m:t>
          </m:r>
        </m:oMath>
      </m:oMathPara>
    </w:p>
    <w:p w:rsidR="00A233F6" w:rsidRPr="00AC315D" w:rsidRDefault="00AC315D" w:rsidP="00AC315D">
      <w:pPr>
        <w:rPr>
          <w:sz w:val="28"/>
          <w:szCs w:val="28"/>
        </w:rPr>
      </w:pPr>
      <w:r w:rsidRPr="00AC315D">
        <w:rPr>
          <w:sz w:val="28"/>
          <w:szCs w:val="28"/>
        </w:rPr>
        <w:t>2.4 Расчет Штучно-калькуляционного времени</w:t>
      </w:r>
    </w:p>
    <w:p w:rsidR="00A233F6" w:rsidRDefault="00AC315D" w:rsidP="00A91A18">
      <w:pPr>
        <w:ind w:left="360" w:firstLine="360"/>
        <w:rPr>
          <w:sz w:val="28"/>
          <w:szCs w:val="28"/>
        </w:rPr>
      </w:pPr>
      <w:r w:rsidRPr="002F079E">
        <w:rPr>
          <w:sz w:val="28"/>
          <w:szCs w:val="28"/>
        </w:rPr>
        <w:t>Расчет Штучно-калькуляционного времени</w:t>
      </w:r>
      <w:r w:rsidRPr="00AA7448">
        <w:rPr>
          <w:sz w:val="28"/>
          <w:szCs w:val="28"/>
        </w:rPr>
        <w:t xml:space="preserve"> [1]</w:t>
      </w:r>
    </w:p>
    <w:p w:rsidR="00A233F6" w:rsidRDefault="00EC26C3" w:rsidP="00A91A18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ш-к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sub>
          </m:sSub>
        </m:oMath>
      </m:oMathPara>
    </w:p>
    <w:p w:rsidR="001463D4" w:rsidRDefault="001463D4" w:rsidP="001463D4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Для мелкосерийного производства определяем значение коэффициента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</m:t>
            </m:r>
          </m:sub>
        </m:sSub>
      </m:oMath>
      <w:r w:rsidRPr="001463D4">
        <w:rPr>
          <w:sz w:val="28"/>
          <w:szCs w:val="28"/>
        </w:rPr>
        <w:t xml:space="preserve"> </w:t>
      </w:r>
      <w:r>
        <w:rPr>
          <w:sz w:val="28"/>
          <w:szCs w:val="28"/>
        </w:rPr>
        <w:t>для каждого типа обработки</w:t>
      </w:r>
    </w:p>
    <w:tbl>
      <w:tblPr>
        <w:tblStyle w:val="ac"/>
        <w:tblW w:w="4111" w:type="dxa"/>
        <w:tblInd w:w="959" w:type="dxa"/>
        <w:tblLook w:val="04A0"/>
      </w:tblPr>
      <w:tblGrid>
        <w:gridCol w:w="2410"/>
        <w:gridCol w:w="1701"/>
      </w:tblGrid>
      <w:tr w:rsidR="001463D4" w:rsidTr="001016CC"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463D4" w:rsidRDefault="001463D4" w:rsidP="001463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Обработка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63D4" w:rsidRDefault="00EC26C3" w:rsidP="001463D4">
            <w:pPr>
              <w:jc w:val="center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к</m:t>
                    </m:r>
                  </m:sub>
                </m:sSub>
              </m:oMath>
            </m:oMathPara>
          </w:p>
        </w:tc>
      </w:tr>
      <w:tr w:rsidR="001463D4" w:rsidTr="001016CC">
        <w:tc>
          <w:tcPr>
            <w:tcW w:w="2410" w:type="dxa"/>
            <w:tcBorders>
              <w:top w:val="single" w:sz="12" w:space="0" w:color="auto"/>
              <w:left w:val="single" w:sz="12" w:space="0" w:color="auto"/>
            </w:tcBorders>
          </w:tcPr>
          <w:p w:rsidR="001463D4" w:rsidRDefault="001463D4" w:rsidP="001463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Токарная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</w:tcPr>
          <w:p w:rsidR="001463D4" w:rsidRDefault="001463D4" w:rsidP="001463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2,14</w:t>
            </w:r>
          </w:p>
        </w:tc>
      </w:tr>
      <w:tr w:rsidR="001463D4" w:rsidTr="001016CC">
        <w:tc>
          <w:tcPr>
            <w:tcW w:w="2410" w:type="dxa"/>
            <w:tcBorders>
              <w:left w:val="single" w:sz="12" w:space="0" w:color="auto"/>
              <w:bottom w:val="single" w:sz="12" w:space="0" w:color="auto"/>
            </w:tcBorders>
          </w:tcPr>
          <w:p w:rsidR="001463D4" w:rsidRDefault="001463D4" w:rsidP="001463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Шлифовальная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1463D4" w:rsidRDefault="001463D4" w:rsidP="001463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2,10</w:t>
            </w:r>
          </w:p>
        </w:tc>
      </w:tr>
    </w:tbl>
    <w:p w:rsidR="001463D4" w:rsidRPr="00936361" w:rsidRDefault="001463D4" w:rsidP="001463D4">
      <w:pPr>
        <w:ind w:left="360" w:firstLine="360"/>
        <w:rPr>
          <w:sz w:val="28"/>
          <w:szCs w:val="28"/>
        </w:rPr>
      </w:pPr>
    </w:p>
    <w:p w:rsidR="00A233F6" w:rsidRDefault="00E63B70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Для токарной обработки:</w:t>
      </w:r>
    </w:p>
    <w:p w:rsidR="00E63B70" w:rsidRDefault="00EC26C3" w:rsidP="00E63B70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ш-к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=7,16*2,14=15,32 мин</m:t>
          </m:r>
        </m:oMath>
      </m:oMathPara>
    </w:p>
    <w:p w:rsidR="00A233F6" w:rsidRDefault="00E63B70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Для шлифовальной обработки:</w:t>
      </w:r>
    </w:p>
    <w:p w:rsidR="00E63B70" w:rsidRDefault="00EC26C3" w:rsidP="00E63B70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ш-к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=2,10*2,10=4,41 мин</m:t>
          </m:r>
        </m:oMath>
      </m:oMathPara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D724BE" w:rsidRDefault="00D724BE" w:rsidP="00D724BE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Определяем количество станков</w:t>
      </w:r>
    </w:p>
    <w:p w:rsidR="00A233F6" w:rsidRPr="004D219C" w:rsidRDefault="00EC26C3" w:rsidP="004D219C">
      <w:pPr>
        <w:ind w:left="360" w:firstLine="360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ш-к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60*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д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η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з.н</m:t>
                </m:r>
              </m:sub>
            </m:sSub>
          </m:den>
        </m:f>
      </m:oMath>
      <w:r w:rsidR="004D219C" w:rsidRPr="004D219C">
        <w:rPr>
          <w:sz w:val="28"/>
          <w:szCs w:val="28"/>
        </w:rPr>
        <w:t>,</w:t>
      </w:r>
    </w:p>
    <w:p w:rsidR="00825535" w:rsidRDefault="00825535" w:rsidP="00825535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r>
          <w:rPr>
            <w:rFonts w:ascii="Cambria Math" w:hAnsi="Cambria Math"/>
            <w:sz w:val="28"/>
            <w:szCs w:val="28"/>
            <w:lang w:val="en-US"/>
          </w:rPr>
          <m:t>N</m:t>
        </m:r>
      </m:oMath>
      <w:r>
        <w:rPr>
          <w:sz w:val="28"/>
          <w:szCs w:val="28"/>
        </w:rPr>
        <w:t xml:space="preserve"> </w:t>
      </w:r>
      <w:r w:rsidRPr="0026521A">
        <w:rPr>
          <w:sz w:val="28"/>
          <w:szCs w:val="28"/>
        </w:rPr>
        <w:t>-</w:t>
      </w:r>
      <w:r>
        <w:rPr>
          <w:sz w:val="28"/>
          <w:szCs w:val="28"/>
        </w:rPr>
        <w:t xml:space="preserve"> годовая программа, шт;</w:t>
      </w:r>
    </w:p>
    <w:p w:rsidR="00825535" w:rsidRDefault="00EC26C3" w:rsidP="00825535">
      <w:pPr>
        <w:ind w:left="360" w:firstLine="360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ш-к</m:t>
            </m:r>
          </m:sub>
        </m:sSub>
      </m:oMath>
      <w:r w:rsidR="00825535" w:rsidRPr="00825535">
        <w:rPr>
          <w:sz w:val="28"/>
          <w:szCs w:val="28"/>
        </w:rPr>
        <w:t xml:space="preserve"> </w:t>
      </w:r>
      <w:r w:rsidR="00825535">
        <w:rPr>
          <w:sz w:val="28"/>
          <w:szCs w:val="28"/>
        </w:rPr>
        <w:t>- штучно-калькуляционное время, мин;</w:t>
      </w:r>
    </w:p>
    <w:p w:rsidR="00825535" w:rsidRDefault="00EC26C3" w:rsidP="00825535">
      <w:pPr>
        <w:ind w:left="360" w:firstLine="360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</m:t>
            </m:r>
          </m:sub>
        </m:sSub>
      </m:oMath>
      <w:r w:rsidR="00825535" w:rsidRPr="00825535">
        <w:rPr>
          <w:sz w:val="28"/>
          <w:szCs w:val="28"/>
        </w:rPr>
        <w:t xml:space="preserve"> </w:t>
      </w:r>
      <w:r w:rsidR="00825535">
        <w:rPr>
          <w:sz w:val="28"/>
          <w:szCs w:val="28"/>
        </w:rPr>
        <w:t>– действительный годовой фонд времени, ч;</w:t>
      </w:r>
    </w:p>
    <w:p w:rsidR="00825535" w:rsidRDefault="00EC26C3" w:rsidP="00825535">
      <w:pPr>
        <w:ind w:left="360" w:firstLine="360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з.н</m:t>
            </m:r>
          </m:sub>
        </m:sSub>
      </m:oMath>
      <w:r w:rsidR="00825535" w:rsidRPr="00825535">
        <w:rPr>
          <w:sz w:val="28"/>
          <w:szCs w:val="28"/>
        </w:rPr>
        <w:t xml:space="preserve"> </w:t>
      </w:r>
      <w:r w:rsidR="00825535">
        <w:rPr>
          <w:sz w:val="28"/>
          <w:szCs w:val="28"/>
        </w:rPr>
        <w:t>– нормативный коэффициент загрузки оборудования.</w:t>
      </w:r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2672BA" w:rsidRPr="004B5E68" w:rsidRDefault="002672BA" w:rsidP="002672BA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Среднее значение нормативного коэффициента загрузки оборудования для серийного производства 0,75…0,85.</w:t>
      </w:r>
      <w:r w:rsidRPr="004B5E68">
        <w:rPr>
          <w:sz w:val="28"/>
          <w:szCs w:val="28"/>
        </w:rPr>
        <w:t>[1]</w:t>
      </w:r>
    </w:p>
    <w:p w:rsidR="002672BA" w:rsidRDefault="002672BA" w:rsidP="002672BA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Используем в расчетах значение коэффициента равное 0,8.</w:t>
      </w:r>
    </w:p>
    <w:p w:rsidR="002672BA" w:rsidRDefault="00EC26C3" w:rsidP="002672BA">
      <w:pPr>
        <w:ind w:left="360" w:firstLine="360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</m:t>
            </m:r>
          </m:sub>
        </m:sSub>
      </m:oMath>
      <w:r w:rsidR="002672BA" w:rsidRPr="002672BA">
        <w:rPr>
          <w:sz w:val="28"/>
          <w:szCs w:val="28"/>
        </w:rPr>
        <w:t xml:space="preserve"> </w:t>
      </w:r>
      <w:r w:rsidR="002672BA">
        <w:rPr>
          <w:sz w:val="28"/>
          <w:szCs w:val="28"/>
        </w:rPr>
        <w:t xml:space="preserve">выбираем для металлорежущих станков 1…30 категории ремонтной сложности. По </w:t>
      </w:r>
      <w:r w:rsidR="002672BA" w:rsidRPr="002672BA">
        <w:rPr>
          <w:sz w:val="28"/>
          <w:szCs w:val="28"/>
        </w:rPr>
        <w:t xml:space="preserve">[1] </w:t>
      </w:r>
      <w:r w:rsidR="002672BA">
        <w:rPr>
          <w:sz w:val="28"/>
          <w:szCs w:val="28"/>
        </w:rPr>
        <w:t>принимаем равным 4029 ч.</w:t>
      </w:r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2672BA" w:rsidRPr="004B5E68" w:rsidRDefault="002672BA" w:rsidP="002672BA">
      <w:pPr>
        <w:ind w:left="360" w:firstLine="360"/>
        <w:rPr>
          <w:sz w:val="28"/>
          <w:szCs w:val="28"/>
          <w:lang w:val="en-US"/>
        </w:rPr>
      </w:pPr>
      <w:r>
        <w:rPr>
          <w:sz w:val="28"/>
          <w:szCs w:val="28"/>
        </w:rPr>
        <w:t>Определяем действительную загрузку станка</w:t>
      </w:r>
      <w:r>
        <w:rPr>
          <w:sz w:val="28"/>
          <w:szCs w:val="28"/>
          <w:lang w:val="en-US"/>
        </w:rPr>
        <w:t>[1]</w:t>
      </w:r>
    </w:p>
    <w:p w:rsidR="00A233F6" w:rsidRDefault="00EC26C3" w:rsidP="00A91A18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з.ф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den>
          </m:f>
        </m:oMath>
      </m:oMathPara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2672BA" w:rsidRPr="004B5E68" w:rsidRDefault="002672BA" w:rsidP="002672BA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Количество операций выполняемых на рабочем месте</w:t>
      </w:r>
      <w:r w:rsidRPr="004B5E68">
        <w:rPr>
          <w:sz w:val="28"/>
          <w:szCs w:val="28"/>
        </w:rPr>
        <w:t>[1]</w:t>
      </w:r>
    </w:p>
    <w:p w:rsidR="00A233F6" w:rsidRDefault="002672BA" w:rsidP="00A91A18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O=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з.н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з.ф</m:t>
                  </m:r>
                </m:sub>
              </m:sSub>
            </m:den>
          </m:f>
        </m:oMath>
      </m:oMathPara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A233F6" w:rsidRDefault="002672BA" w:rsidP="00A91A18">
      <w:pPr>
        <w:ind w:left="360" w:firstLine="360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</m:oMath>
      <w:r>
        <w:rPr>
          <w:sz w:val="28"/>
          <w:szCs w:val="28"/>
        </w:rPr>
        <w:t xml:space="preserve"> – округленное до целого значения в большую сторону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</m:oMath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9D2D72" w:rsidRPr="009D2D72" w:rsidRDefault="009D2D72" w:rsidP="009D2D72">
      <w:pPr>
        <w:rPr>
          <w:sz w:val="28"/>
          <w:szCs w:val="28"/>
        </w:rPr>
      </w:pPr>
      <w:r w:rsidRPr="009D2D72">
        <w:rPr>
          <w:sz w:val="28"/>
          <w:szCs w:val="28"/>
        </w:rPr>
        <w:t>2.5 Расчет параметров по операциям</w:t>
      </w:r>
    </w:p>
    <w:p w:rsidR="009D2D72" w:rsidRDefault="009D2D72" w:rsidP="009D2D72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Для токарной обработки:</w:t>
      </w:r>
      <w:r w:rsidR="00875261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p=1</m:t>
        </m:r>
      </m:oMath>
    </w:p>
    <w:p w:rsidR="00A233F6" w:rsidRDefault="00EC26C3" w:rsidP="00A91A18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10000*15,32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60*4029*0,8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=0,8</m:t>
          </m:r>
        </m:oMath>
      </m:oMathPara>
    </w:p>
    <w:p w:rsidR="00875261" w:rsidRPr="00875261" w:rsidRDefault="00875261" w:rsidP="00A91A18">
      <w:pPr>
        <w:ind w:left="360" w:firstLine="360"/>
        <w:rPr>
          <w:sz w:val="16"/>
          <w:szCs w:val="16"/>
        </w:rPr>
      </w:pPr>
    </w:p>
    <w:p w:rsidR="00875261" w:rsidRDefault="00EC26C3" w:rsidP="00875261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з.ф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0,8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=0,8</m:t>
          </m:r>
        </m:oMath>
      </m:oMathPara>
    </w:p>
    <w:p w:rsidR="00875261" w:rsidRPr="00875261" w:rsidRDefault="00875261" w:rsidP="00875261">
      <w:pPr>
        <w:ind w:left="360" w:firstLine="360"/>
        <w:rPr>
          <w:sz w:val="16"/>
          <w:szCs w:val="16"/>
        </w:rPr>
      </w:pPr>
    </w:p>
    <w:p w:rsidR="00875261" w:rsidRDefault="00875261" w:rsidP="00875261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O=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0,8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0,8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</m:t>
          </m:r>
        </m:oMath>
      </m:oMathPara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875261" w:rsidRDefault="00875261" w:rsidP="00875261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Для шлифовальной обработки: </w:t>
      </w:r>
      <m:oMath>
        <m:r>
          <w:rPr>
            <w:rFonts w:ascii="Cambria Math" w:hAnsi="Cambria Math"/>
            <w:sz w:val="28"/>
            <w:szCs w:val="28"/>
          </w:rPr>
          <m:t>p=1</m:t>
        </m:r>
      </m:oMath>
    </w:p>
    <w:p w:rsidR="00875261" w:rsidRDefault="00EC26C3" w:rsidP="00875261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10000*4,41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60*4029*0,8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=0,2</m:t>
          </m:r>
        </m:oMath>
      </m:oMathPara>
    </w:p>
    <w:p w:rsidR="00875261" w:rsidRPr="00875261" w:rsidRDefault="00875261" w:rsidP="00875261">
      <w:pPr>
        <w:ind w:left="360" w:firstLine="360"/>
        <w:rPr>
          <w:sz w:val="16"/>
          <w:szCs w:val="16"/>
        </w:rPr>
      </w:pPr>
    </w:p>
    <w:p w:rsidR="00875261" w:rsidRDefault="00EC26C3" w:rsidP="00875261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з.ф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0,2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=0,2</m:t>
          </m:r>
        </m:oMath>
      </m:oMathPara>
    </w:p>
    <w:p w:rsidR="00875261" w:rsidRPr="00875261" w:rsidRDefault="00875261" w:rsidP="00875261">
      <w:pPr>
        <w:ind w:left="360" w:firstLine="360"/>
        <w:rPr>
          <w:sz w:val="16"/>
          <w:szCs w:val="16"/>
        </w:rPr>
      </w:pPr>
    </w:p>
    <w:p w:rsidR="00875261" w:rsidRDefault="00875261" w:rsidP="00875261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O=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0,8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0,2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=4</m:t>
          </m:r>
        </m:oMath>
      </m:oMathPara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A233F6" w:rsidRDefault="00117DE9" w:rsidP="00117DE9">
      <w:pPr>
        <w:rPr>
          <w:sz w:val="28"/>
          <w:szCs w:val="28"/>
        </w:rPr>
      </w:pPr>
      <w:r>
        <w:rPr>
          <w:sz w:val="28"/>
          <w:szCs w:val="28"/>
        </w:rPr>
        <w:t xml:space="preserve">2.6 </w:t>
      </w:r>
      <w:r w:rsidRPr="00117DE9">
        <w:rPr>
          <w:sz w:val="28"/>
          <w:szCs w:val="28"/>
        </w:rPr>
        <w:t>Расчет коэффициента закрепления операций</w:t>
      </w:r>
    </w:p>
    <w:p w:rsidR="00420E3B" w:rsidRPr="009D73F6" w:rsidRDefault="00420E3B" w:rsidP="00420E3B">
      <w:pPr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Определяем коэффициент закрепления операций </w:t>
      </w:r>
      <w:r w:rsidRPr="009D73F6">
        <w:rPr>
          <w:sz w:val="28"/>
          <w:szCs w:val="28"/>
        </w:rPr>
        <w:t>[1]</w:t>
      </w:r>
    </w:p>
    <w:p w:rsidR="00A233F6" w:rsidRDefault="00EC26C3" w:rsidP="00A91A18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з.о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о</m:t>
                      </m:r>
                    </m:sub>
                  </m:sSub>
                </m:e>
              </m:nary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Р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я</m:t>
                  </m:r>
                </m:sub>
              </m:sSub>
            </m:den>
          </m:f>
        </m:oMath>
      </m:oMathPara>
    </w:p>
    <w:p w:rsidR="00420E3B" w:rsidRDefault="00420E3B" w:rsidP="00420E3B">
      <w:pPr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П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о</m:t>
                </m:r>
              </m:sub>
            </m:sSub>
          </m:e>
        </m:nary>
      </m:oMath>
      <w:r>
        <w:rPr>
          <w:sz w:val="28"/>
          <w:szCs w:val="28"/>
        </w:rPr>
        <w:t xml:space="preserve"> – суммарное число различных операций</w:t>
      </w:r>
    </w:p>
    <w:p w:rsidR="00420E3B" w:rsidRDefault="00EC26C3" w:rsidP="00420E3B">
      <w:pPr>
        <w:ind w:left="360" w:firstLine="36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я</m:t>
            </m:r>
          </m:sub>
        </m:sSub>
      </m:oMath>
      <w:r w:rsidR="00420E3B">
        <w:rPr>
          <w:sz w:val="28"/>
          <w:szCs w:val="28"/>
        </w:rPr>
        <w:t xml:space="preserve"> – явочное число рабочих подразделений, выполняющих различные операции.</w:t>
      </w:r>
    </w:p>
    <w:p w:rsidR="000923E7" w:rsidRDefault="00EC26C3" w:rsidP="000923E7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з.о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1+4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1+1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=3</m:t>
          </m:r>
        </m:oMath>
      </m:oMathPara>
    </w:p>
    <w:p w:rsidR="000923E7" w:rsidRPr="008D4C1F" w:rsidRDefault="000923E7" w:rsidP="000923E7">
      <w:pPr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Согласно ГОСТ 14.004-74 данный коэффициент закрепления операций соответствует серийному производству.</w:t>
      </w:r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526775" w:rsidRPr="006925F2" w:rsidRDefault="00526775" w:rsidP="00526775">
      <w:pPr>
        <w:ind w:left="360" w:firstLine="360"/>
        <w:rPr>
          <w:sz w:val="28"/>
          <w:szCs w:val="28"/>
          <w:lang w:val="en-US"/>
        </w:rPr>
      </w:pPr>
      <w:r>
        <w:rPr>
          <w:sz w:val="28"/>
          <w:szCs w:val="28"/>
        </w:rPr>
        <w:t>Определяем такт производства (мин)</w:t>
      </w:r>
    </w:p>
    <w:p w:rsidR="00A233F6" w:rsidRDefault="00526775" w:rsidP="00A91A18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τ=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60*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д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den>
          </m:f>
        </m:oMath>
      </m:oMathPara>
    </w:p>
    <w:p w:rsidR="00A233F6" w:rsidRPr="00526775" w:rsidRDefault="00A233F6" w:rsidP="00A91A18">
      <w:pPr>
        <w:ind w:left="360" w:firstLine="360"/>
        <w:rPr>
          <w:sz w:val="16"/>
          <w:szCs w:val="16"/>
        </w:rPr>
      </w:pPr>
    </w:p>
    <w:p w:rsidR="00526775" w:rsidRDefault="00526775" w:rsidP="00526775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τ=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60*4029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10000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=24,2</m:t>
          </m:r>
        </m:oMath>
      </m:oMathPara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526775" w:rsidRPr="006925F2" w:rsidRDefault="00526775" w:rsidP="00526775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Определяем количество деталей в партии</w:t>
      </w:r>
      <w:r w:rsidRPr="006925F2">
        <w:rPr>
          <w:sz w:val="28"/>
          <w:szCs w:val="28"/>
        </w:rPr>
        <w:t xml:space="preserve"> [1]</w:t>
      </w:r>
    </w:p>
    <w:p w:rsidR="00A233F6" w:rsidRDefault="00726506" w:rsidP="00A91A18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N*a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254</m:t>
              </m:r>
            </m:den>
          </m:f>
        </m:oMath>
      </m:oMathPara>
    </w:p>
    <w:p w:rsidR="00726506" w:rsidRDefault="00726506" w:rsidP="00726506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</m:oMath>
      <w:r w:rsidRPr="00BE03AA">
        <w:rPr>
          <w:sz w:val="28"/>
          <w:szCs w:val="28"/>
        </w:rPr>
        <w:t xml:space="preserve"> – </w:t>
      </w:r>
      <w:r>
        <w:rPr>
          <w:sz w:val="28"/>
          <w:szCs w:val="28"/>
        </w:rPr>
        <w:t>периодичность запуска в днях. Принимаем равной 24 дням.</w:t>
      </w:r>
    </w:p>
    <w:p w:rsidR="00726506" w:rsidRDefault="00726506" w:rsidP="00726506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10000*24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254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=945</m:t>
          </m:r>
        </m:oMath>
      </m:oMathPara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547275" w:rsidRPr="006925F2" w:rsidRDefault="00547275" w:rsidP="00547275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Рассчитываем число смен на обработку всей партии деталей</w:t>
      </w:r>
      <w:r w:rsidRPr="006925F2">
        <w:rPr>
          <w:sz w:val="28"/>
          <w:szCs w:val="28"/>
        </w:rPr>
        <w:t xml:space="preserve"> [1]</w:t>
      </w:r>
    </w:p>
    <w:p w:rsidR="00A233F6" w:rsidRDefault="00547275" w:rsidP="00A91A18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c=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ш-к(ср)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*n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476*0,8</m:t>
              </m:r>
            </m:den>
          </m:f>
        </m:oMath>
      </m:oMathPara>
    </w:p>
    <w:p w:rsidR="00547275" w:rsidRDefault="00547275" w:rsidP="00547275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ш-к(ср)</m:t>
            </m:r>
          </m:sub>
        </m:sSub>
      </m:oMath>
      <w:r>
        <w:rPr>
          <w:sz w:val="28"/>
          <w:szCs w:val="28"/>
        </w:rPr>
        <w:t xml:space="preserve"> – среднее штучно-калькуляционное время по основным оп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рациям, мин.</w:t>
      </w:r>
    </w:p>
    <w:p w:rsidR="00547275" w:rsidRPr="004B5E68" w:rsidRDefault="00547275" w:rsidP="00547275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Принимаем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ш-к(ср)</m:t>
            </m:r>
          </m:sub>
        </m:sSub>
        <m:r>
          <w:rPr>
            <w:rFonts w:ascii="Cambria Math" w:hAnsi="Cambria Math"/>
            <w:sz w:val="28"/>
            <w:szCs w:val="28"/>
          </w:rPr>
          <m:t>=9,86</m:t>
        </m:r>
      </m:oMath>
    </w:p>
    <w:p w:rsidR="00547275" w:rsidRDefault="00547275" w:rsidP="00547275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c=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9,86*945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476*0,8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=24,46</m:t>
          </m:r>
        </m:oMath>
      </m:oMathPara>
    </w:p>
    <w:p w:rsidR="00A233F6" w:rsidRDefault="006952E0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Расчетное число смен округляем до принятого числе смен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</m:sSub>
      </m:oMath>
    </w:p>
    <w:p w:rsidR="00A233F6" w:rsidRDefault="00EC26C3" w:rsidP="00A91A18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=25</m:t>
          </m:r>
        </m:oMath>
      </m:oMathPara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66620A" w:rsidRPr="006925F2" w:rsidRDefault="0066620A" w:rsidP="0066620A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Определяем число деталей в партии, необходимых для загрузки оборуд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на основных операциях в течении целого числа смен</w:t>
      </w:r>
      <w:r w:rsidRPr="006925F2">
        <w:rPr>
          <w:sz w:val="28"/>
          <w:szCs w:val="28"/>
        </w:rPr>
        <w:t xml:space="preserve"> [1]</w:t>
      </w:r>
    </w:p>
    <w:p w:rsidR="00A233F6" w:rsidRDefault="00EC26C3" w:rsidP="00A91A18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476*0,8*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пр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ш-к(ср)</m:t>
                  </m:r>
                </m:sub>
              </m:sSub>
            </m:den>
          </m:f>
        </m:oMath>
      </m:oMathPara>
    </w:p>
    <w:p w:rsidR="0066620A" w:rsidRDefault="0066620A" w:rsidP="0066620A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где 476 – действительный фонд времени работы оборудования в смену, мин;</w:t>
      </w:r>
    </w:p>
    <w:p w:rsidR="0066620A" w:rsidRDefault="0066620A" w:rsidP="0066620A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0,8 – нормативный коэффициент загрузки станков в серийном 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стве.</w:t>
      </w:r>
    </w:p>
    <w:p w:rsidR="0066620A" w:rsidRDefault="00EC26C3" w:rsidP="0066620A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476*0,8*25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9,86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=966</m:t>
          </m:r>
        </m:oMath>
      </m:oMathPara>
    </w:p>
    <w:p w:rsidR="0066620A" w:rsidRPr="0066620A" w:rsidRDefault="0066620A" w:rsidP="0066620A">
      <w:pPr>
        <w:jc w:val="center"/>
        <w:rPr>
          <w:sz w:val="32"/>
          <w:szCs w:val="32"/>
        </w:rPr>
      </w:pPr>
      <w:r>
        <w:rPr>
          <w:sz w:val="28"/>
          <w:szCs w:val="28"/>
        </w:rPr>
        <w:br w:type="page"/>
      </w:r>
      <w:r w:rsidRPr="0066620A">
        <w:rPr>
          <w:sz w:val="32"/>
          <w:szCs w:val="32"/>
        </w:rPr>
        <w:lastRenderedPageBreak/>
        <w:t>3 ЗАГОТОВКА ИЗ КРУГЛОГО ПРОКАТА</w:t>
      </w:r>
    </w:p>
    <w:p w:rsidR="00A233F6" w:rsidRDefault="00A233F6" w:rsidP="0066620A">
      <w:pPr>
        <w:ind w:left="360" w:firstLine="360"/>
        <w:rPr>
          <w:sz w:val="28"/>
          <w:szCs w:val="28"/>
        </w:rPr>
      </w:pPr>
    </w:p>
    <w:p w:rsidR="00FA6AA9" w:rsidRDefault="00FA6AA9" w:rsidP="00FA6AA9">
      <w:pPr>
        <w:rPr>
          <w:sz w:val="28"/>
          <w:szCs w:val="28"/>
        </w:rPr>
      </w:pPr>
      <w:r>
        <w:rPr>
          <w:sz w:val="28"/>
          <w:szCs w:val="28"/>
        </w:rPr>
        <w:t xml:space="preserve">3.1 </w:t>
      </w:r>
      <w:r w:rsidRPr="00FA6AA9">
        <w:rPr>
          <w:sz w:val="28"/>
          <w:szCs w:val="28"/>
        </w:rPr>
        <w:t>Расчет заготовки</w:t>
      </w:r>
    </w:p>
    <w:p w:rsidR="00FA6AA9" w:rsidRDefault="00FA6AA9" w:rsidP="00FA6AA9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В качестве материала для заготовки выбираем круглый прокат.</w:t>
      </w:r>
    </w:p>
    <w:p w:rsidR="00FA6AA9" w:rsidRDefault="00FA6AA9" w:rsidP="00FA6AA9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Рассчитываем массу готовой детали.</w:t>
      </w:r>
    </w:p>
    <w:p w:rsidR="00FA6AA9" w:rsidRPr="008D407A" w:rsidRDefault="00FA6AA9" w:rsidP="00FA6AA9">
      <w:pPr>
        <w:ind w:left="360" w:firstLine="360"/>
        <w:rPr>
          <w:oMath/>
          <w:rFonts w:ascii="Cambria Math" w:hAnsi="Cambria Math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q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v</m:t>
          </m:r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ρ</m:t>
          </m:r>
        </m:oMath>
      </m:oMathPara>
    </w:p>
    <w:p w:rsidR="00FA6AA9" w:rsidRDefault="00FA6AA9" w:rsidP="00FA6AA9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r>
          <w:rPr>
            <w:rFonts w:ascii="Cambria Math" w:hAnsi="Cambria Math"/>
            <w:sz w:val="28"/>
            <w:szCs w:val="28"/>
            <w:lang w:val="en-US"/>
          </w:rPr>
          <m:t>v</m:t>
        </m:r>
      </m:oMath>
      <w:r w:rsidRPr="001B3EA5">
        <w:rPr>
          <w:sz w:val="28"/>
          <w:szCs w:val="28"/>
        </w:rPr>
        <w:t xml:space="preserve"> </w:t>
      </w:r>
      <w:r>
        <w:rPr>
          <w:sz w:val="28"/>
          <w:szCs w:val="28"/>
        </w:rPr>
        <w:t>- объем детали;</w:t>
      </w:r>
    </w:p>
    <w:p w:rsidR="00FA6AA9" w:rsidRDefault="00FA6AA9" w:rsidP="00FA6AA9">
      <w:pPr>
        <w:ind w:left="360" w:firstLine="360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ρ</m:t>
        </m:r>
      </m:oMath>
      <w:r>
        <w:rPr>
          <w:sz w:val="28"/>
          <w:szCs w:val="28"/>
        </w:rPr>
        <w:t xml:space="preserve"> – удельная плотность металла </w:t>
      </w:r>
      <m:oMath>
        <m:r>
          <w:rPr>
            <w:rFonts w:ascii="Cambria Math" w:hAnsi="Cambria Math"/>
            <w:sz w:val="28"/>
            <w:szCs w:val="28"/>
          </w:rPr>
          <m:t>7,6 г/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>
        <w:rPr>
          <w:sz w:val="28"/>
          <w:szCs w:val="28"/>
        </w:rPr>
        <w:t>.</w:t>
      </w:r>
    </w:p>
    <w:p w:rsidR="00FA6AA9" w:rsidRDefault="00FA6AA9" w:rsidP="00FA6AA9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Рассчитываем объем детали. Условно деталь разделяем на шесть частей.</w:t>
      </w:r>
    </w:p>
    <w:tbl>
      <w:tblPr>
        <w:tblStyle w:val="ac"/>
        <w:tblW w:w="4678" w:type="dxa"/>
        <w:tblInd w:w="959" w:type="dxa"/>
        <w:tblLook w:val="04A0"/>
      </w:tblPr>
      <w:tblGrid>
        <w:gridCol w:w="2410"/>
        <w:gridCol w:w="2268"/>
      </w:tblGrid>
      <w:tr w:rsidR="003A65E8" w:rsidTr="001016CC"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A65E8" w:rsidRDefault="003A65E8" w:rsidP="003A65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Поверхность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A65E8" w:rsidRDefault="003A65E8" w:rsidP="003A65E8">
            <w:pPr>
              <w:jc w:val="center"/>
              <w:rPr>
                <w:sz w:val="28"/>
                <w:szCs w:val="28"/>
              </w:rPr>
            </w:pPr>
            <w:r w:rsidRPr="005A0CD4">
              <w:rPr>
                <w:sz w:val="28"/>
                <w:szCs w:val="28"/>
              </w:rPr>
              <w:t>Размеры, мм</w:t>
            </w:r>
          </w:p>
        </w:tc>
      </w:tr>
      <w:tr w:rsidR="003A65E8" w:rsidTr="001016CC">
        <w:tc>
          <w:tcPr>
            <w:tcW w:w="2410" w:type="dxa"/>
            <w:tcBorders>
              <w:top w:val="single" w:sz="12" w:space="0" w:color="auto"/>
              <w:left w:val="single" w:sz="12" w:space="0" w:color="auto"/>
            </w:tcBorders>
          </w:tcPr>
          <w:p w:rsidR="003A65E8" w:rsidRDefault="003A65E8" w:rsidP="003A65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right w:val="single" w:sz="12" w:space="0" w:color="auto"/>
            </w:tcBorders>
          </w:tcPr>
          <w:p w:rsidR="003A65E8" w:rsidRPr="00A756A7" w:rsidRDefault="00A756A7" w:rsidP="003A65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</w:tr>
      <w:tr w:rsidR="003A65E8" w:rsidTr="001016CC">
        <w:tc>
          <w:tcPr>
            <w:tcW w:w="2410" w:type="dxa"/>
            <w:tcBorders>
              <w:left w:val="single" w:sz="12" w:space="0" w:color="auto"/>
            </w:tcBorders>
          </w:tcPr>
          <w:p w:rsidR="003A65E8" w:rsidRDefault="003A65E8" w:rsidP="003A65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3A65E8" w:rsidRPr="00A756A7" w:rsidRDefault="003A65E8" w:rsidP="003A65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</w:t>
            </w:r>
            <w:r w:rsidR="00A756A7">
              <w:rPr>
                <w:sz w:val="28"/>
                <w:szCs w:val="28"/>
                <w:lang w:val="en-US"/>
              </w:rPr>
              <w:t>0</w:t>
            </w:r>
          </w:p>
        </w:tc>
      </w:tr>
      <w:tr w:rsidR="003A65E8" w:rsidTr="001016CC">
        <w:tc>
          <w:tcPr>
            <w:tcW w:w="2410" w:type="dxa"/>
            <w:tcBorders>
              <w:left w:val="single" w:sz="12" w:space="0" w:color="auto"/>
            </w:tcBorders>
          </w:tcPr>
          <w:p w:rsidR="003A65E8" w:rsidRDefault="003A65E8" w:rsidP="003A65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3A65E8" w:rsidRDefault="003A65E8" w:rsidP="003A65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3A65E8" w:rsidTr="001016CC">
        <w:tc>
          <w:tcPr>
            <w:tcW w:w="2410" w:type="dxa"/>
            <w:tcBorders>
              <w:left w:val="single" w:sz="12" w:space="0" w:color="auto"/>
            </w:tcBorders>
          </w:tcPr>
          <w:p w:rsidR="003A65E8" w:rsidRDefault="003A65E8" w:rsidP="003A65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3A65E8" w:rsidRPr="00A756A7" w:rsidRDefault="003A65E8" w:rsidP="003A65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</w:t>
            </w:r>
            <w:r w:rsidR="00A756A7">
              <w:rPr>
                <w:sz w:val="28"/>
                <w:szCs w:val="28"/>
                <w:lang w:val="en-US"/>
              </w:rPr>
              <w:t>5</w:t>
            </w:r>
          </w:p>
        </w:tc>
      </w:tr>
      <w:tr w:rsidR="003A65E8" w:rsidTr="001016CC">
        <w:tc>
          <w:tcPr>
            <w:tcW w:w="2410" w:type="dxa"/>
            <w:tcBorders>
              <w:left w:val="single" w:sz="12" w:space="0" w:color="auto"/>
            </w:tcBorders>
          </w:tcPr>
          <w:p w:rsidR="003A65E8" w:rsidRDefault="003A65E8" w:rsidP="003A65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3A65E8" w:rsidRDefault="003A65E8" w:rsidP="003A65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3A65E8" w:rsidTr="001016CC">
        <w:tc>
          <w:tcPr>
            <w:tcW w:w="2410" w:type="dxa"/>
            <w:tcBorders>
              <w:left w:val="single" w:sz="12" w:space="0" w:color="auto"/>
              <w:bottom w:val="single" w:sz="12" w:space="0" w:color="auto"/>
            </w:tcBorders>
          </w:tcPr>
          <w:p w:rsidR="003A65E8" w:rsidRDefault="003A65E8" w:rsidP="003A65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:rsidR="003A65E8" w:rsidRPr="00A756A7" w:rsidRDefault="00A756A7" w:rsidP="003A65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</w:tr>
    </w:tbl>
    <w:p w:rsidR="00A233F6" w:rsidRDefault="00A233F6" w:rsidP="00A91A18">
      <w:pPr>
        <w:ind w:left="360" w:firstLine="360"/>
        <w:rPr>
          <w:sz w:val="28"/>
          <w:szCs w:val="28"/>
        </w:rPr>
      </w:pPr>
    </w:p>
    <w:p w:rsidR="00A233F6" w:rsidRDefault="00152C37" w:rsidP="00A91A18">
      <w:pPr>
        <w:ind w:left="360" w:firstLine="360"/>
        <w:rPr>
          <w:sz w:val="28"/>
          <w:szCs w:val="28"/>
        </w:rPr>
      </w:pPr>
      <w:r w:rsidRPr="00152C37">
        <w:rPr>
          <w:noProof/>
          <w:sz w:val="28"/>
          <w:szCs w:val="28"/>
        </w:rPr>
        <w:drawing>
          <wp:inline distT="0" distB="0" distL="0" distR="0">
            <wp:extent cx="5400675" cy="2857500"/>
            <wp:effectExtent l="0" t="0" r="0" b="0"/>
            <wp:docPr id="5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941496" cy="3144066"/>
                      <a:chOff x="1744525" y="1898757"/>
                      <a:chExt cx="5941496" cy="3144066"/>
                    </a:xfrm>
                  </a:grpSpPr>
                  <a:grpSp>
                    <a:nvGrpSpPr>
                      <a:cNvPr id="120" name="Группа 119"/>
                      <a:cNvGrpSpPr/>
                    </a:nvGrpSpPr>
                    <a:grpSpPr>
                      <a:xfrm>
                        <a:off x="1744525" y="1898757"/>
                        <a:ext cx="5941496" cy="3144066"/>
                        <a:chOff x="1744525" y="1898757"/>
                        <a:chExt cx="5941496" cy="3144066"/>
                      </a:xfrm>
                    </a:grpSpPr>
                    <a:cxnSp>
                      <a:nvCxnSpPr>
                        <a:cNvPr id="5" name="Прямая соединительная линия 4"/>
                        <a:cNvCxnSpPr/>
                      </a:nvCxnSpPr>
                      <a:spPr>
                        <a:xfrm>
                          <a:off x="2958971" y="2613137"/>
                          <a:ext cx="785818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" name="Прямая соединительная линия 6"/>
                        <a:cNvCxnSpPr/>
                      </a:nvCxnSpPr>
                      <a:spPr>
                        <a:xfrm rot="5400000">
                          <a:off x="3638426" y="2719500"/>
                          <a:ext cx="214314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" name="Прямая соединительная линия 8"/>
                        <a:cNvCxnSpPr/>
                      </a:nvCxnSpPr>
                      <a:spPr>
                        <a:xfrm rot="5400000">
                          <a:off x="2031071" y="3541831"/>
                          <a:ext cx="1856595" cy="794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" name="Прямая соединительная линия 11"/>
                        <a:cNvCxnSpPr/>
                      </a:nvCxnSpPr>
                      <a:spPr>
                        <a:xfrm>
                          <a:off x="2958971" y="4470526"/>
                          <a:ext cx="785818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" name="Прямая соединительная линия 13"/>
                        <a:cNvCxnSpPr/>
                      </a:nvCxnSpPr>
                      <a:spPr>
                        <a:xfrm>
                          <a:off x="3744789" y="2827451"/>
                          <a:ext cx="1500198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" name="Прямая соединительная линия 16"/>
                        <a:cNvCxnSpPr/>
                      </a:nvCxnSpPr>
                      <a:spPr>
                        <a:xfrm rot="5400000">
                          <a:off x="3638426" y="4362575"/>
                          <a:ext cx="214314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" name="Прямая соединительная линия 18"/>
                        <a:cNvCxnSpPr/>
                      </a:nvCxnSpPr>
                      <a:spPr>
                        <a:xfrm>
                          <a:off x="3744789" y="4256212"/>
                          <a:ext cx="1500198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" name="Прямая соединительная линия 19"/>
                        <a:cNvCxnSpPr/>
                      </a:nvCxnSpPr>
                      <a:spPr>
                        <a:xfrm rot="10800000">
                          <a:off x="2958971" y="2970327"/>
                          <a:ext cx="500066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2" name="Прямая соединительная линия 21"/>
                        <a:cNvCxnSpPr/>
                      </a:nvCxnSpPr>
                      <a:spPr>
                        <a:xfrm rot="5400000">
                          <a:off x="2888327" y="3541831"/>
                          <a:ext cx="1142215" cy="794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" name="Прямая соединительная линия 22"/>
                        <a:cNvCxnSpPr/>
                      </a:nvCxnSpPr>
                      <a:spPr>
                        <a:xfrm>
                          <a:off x="2958971" y="4113336"/>
                          <a:ext cx="500066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7" name="Прямая соединительная линия 36"/>
                        <a:cNvCxnSpPr/>
                      </a:nvCxnSpPr>
                      <a:spPr>
                        <a:xfrm rot="5400000">
                          <a:off x="5066392" y="2648856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0" name="Прямая соединительная линия 39"/>
                        <a:cNvCxnSpPr/>
                      </a:nvCxnSpPr>
                      <a:spPr>
                        <a:xfrm rot="5400000">
                          <a:off x="5067186" y="4434013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1" name="Прямая соединительная линия 40"/>
                        <a:cNvCxnSpPr/>
                      </a:nvCxnSpPr>
                      <a:spPr>
                        <a:xfrm>
                          <a:off x="5244987" y="2470261"/>
                          <a:ext cx="1357322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4" name="Прямая соединительная линия 43"/>
                        <a:cNvCxnSpPr/>
                      </a:nvCxnSpPr>
                      <a:spPr>
                        <a:xfrm>
                          <a:off x="5244987" y="4613402"/>
                          <a:ext cx="1357322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5" name="Прямая соединительная линия 44"/>
                        <a:cNvCxnSpPr/>
                      </a:nvCxnSpPr>
                      <a:spPr>
                        <a:xfrm rot="5400000">
                          <a:off x="5531533" y="3541037"/>
                          <a:ext cx="2143141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7" name="Прямая соединительная линия 46"/>
                        <a:cNvCxnSpPr/>
                      </a:nvCxnSpPr>
                      <a:spPr>
                        <a:xfrm rot="5400000">
                          <a:off x="5529945" y="3541831"/>
                          <a:ext cx="1286679" cy="794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0" name="Прямая соединительная линия 49"/>
                        <a:cNvCxnSpPr/>
                      </a:nvCxnSpPr>
                      <a:spPr>
                        <a:xfrm>
                          <a:off x="6173681" y="4184774"/>
                          <a:ext cx="428628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2" name="Прямая соединительная линия 51"/>
                        <a:cNvCxnSpPr/>
                      </a:nvCxnSpPr>
                      <a:spPr>
                        <a:xfrm>
                          <a:off x="6173681" y="2898889"/>
                          <a:ext cx="428628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5" name="Прямая соединительная линия 54"/>
                        <a:cNvCxnSpPr/>
                      </a:nvCxnSpPr>
                      <a:spPr>
                        <a:xfrm>
                          <a:off x="3459037" y="3184641"/>
                          <a:ext cx="2714644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7" name="Прямая соединительная линия 56"/>
                        <a:cNvCxnSpPr/>
                      </a:nvCxnSpPr>
                      <a:spPr>
                        <a:xfrm>
                          <a:off x="3459037" y="3899022"/>
                          <a:ext cx="2714644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9" name="Прямая соединительная линия 58"/>
                        <a:cNvCxnSpPr/>
                      </a:nvCxnSpPr>
                      <a:spPr>
                        <a:xfrm rot="16200000" flipH="1">
                          <a:off x="5137830" y="2863170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1" name="Прямая соединительная линия 60"/>
                        <a:cNvCxnSpPr/>
                      </a:nvCxnSpPr>
                      <a:spPr>
                        <a:xfrm rot="16200000" flipH="1">
                          <a:off x="5852210" y="3934741"/>
                          <a:ext cx="714380" cy="64294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2" name="Прямая соединительная линия 61"/>
                        <a:cNvCxnSpPr/>
                      </a:nvCxnSpPr>
                      <a:spPr>
                        <a:xfrm rot="16200000" flipH="1">
                          <a:off x="5566458" y="3934741"/>
                          <a:ext cx="714380" cy="64294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5" name="Прямая соединительная линия 74"/>
                        <a:cNvCxnSpPr/>
                      </a:nvCxnSpPr>
                      <a:spPr>
                        <a:xfrm rot="16200000" flipH="1">
                          <a:off x="4566326" y="2863170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6" name="Прямая соединительная линия 75"/>
                        <a:cNvCxnSpPr/>
                      </a:nvCxnSpPr>
                      <a:spPr>
                        <a:xfrm rot="16200000" flipH="1">
                          <a:off x="4709202" y="3934741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7" name="Прямая соединительная линия 76"/>
                        <a:cNvCxnSpPr/>
                      </a:nvCxnSpPr>
                      <a:spPr>
                        <a:xfrm rot="16200000" flipH="1">
                          <a:off x="5244987" y="4470526"/>
                          <a:ext cx="142876" cy="142876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8" name="Прямая соединительная линия 77"/>
                        <a:cNvCxnSpPr/>
                      </a:nvCxnSpPr>
                      <a:spPr>
                        <a:xfrm rot="16200000" flipH="1">
                          <a:off x="5280706" y="3934741"/>
                          <a:ext cx="714380" cy="64294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9" name="Прямая соединительная линия 78"/>
                        <a:cNvCxnSpPr/>
                      </a:nvCxnSpPr>
                      <a:spPr>
                        <a:xfrm rot="16200000" flipH="1">
                          <a:off x="4994954" y="3934741"/>
                          <a:ext cx="714380" cy="64294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0" name="Прямая соединительная линия 79"/>
                        <a:cNvCxnSpPr/>
                      </a:nvCxnSpPr>
                      <a:spPr>
                        <a:xfrm rot="16200000" flipH="1">
                          <a:off x="6387995" y="4184774"/>
                          <a:ext cx="214314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1" name="Прямая соединительная линия 80"/>
                        <a:cNvCxnSpPr/>
                      </a:nvCxnSpPr>
                      <a:spPr>
                        <a:xfrm rot="16200000" flipH="1">
                          <a:off x="3994822" y="2863170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2" name="Прямая соединительная линия 81"/>
                        <a:cNvCxnSpPr/>
                      </a:nvCxnSpPr>
                      <a:spPr>
                        <a:xfrm rot="16200000" flipH="1">
                          <a:off x="4280574" y="2863170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9" name="Прямая соединительная линия 98"/>
                        <a:cNvCxnSpPr/>
                      </a:nvCxnSpPr>
                      <a:spPr>
                        <a:xfrm rot="16200000" flipH="1">
                          <a:off x="5387863" y="2541699"/>
                          <a:ext cx="714380" cy="57150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0" name="Прямая соединительная линия 99"/>
                        <a:cNvCxnSpPr/>
                      </a:nvCxnSpPr>
                      <a:spPr>
                        <a:xfrm rot="16200000" flipH="1">
                          <a:off x="5173549" y="2613137"/>
                          <a:ext cx="642942" cy="500066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1" name="Прямая соединительная линия 100"/>
                        <a:cNvCxnSpPr/>
                      </a:nvCxnSpPr>
                      <a:spPr>
                        <a:xfrm rot="16200000" flipH="1">
                          <a:off x="4852078" y="2863170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6" name="Прямая соединительная линия 105"/>
                        <a:cNvCxnSpPr/>
                      </a:nvCxnSpPr>
                      <a:spPr>
                        <a:xfrm rot="16200000" flipH="1">
                          <a:off x="5995086" y="2505980"/>
                          <a:ext cx="428628" cy="35719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7" name="Прямая соединительная линия 106"/>
                        <a:cNvCxnSpPr/>
                      </a:nvCxnSpPr>
                      <a:spPr>
                        <a:xfrm rot="16200000" flipH="1">
                          <a:off x="5709334" y="2505980"/>
                          <a:ext cx="500066" cy="42862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9" name="Прямая соединительная линия 108"/>
                        <a:cNvCxnSpPr/>
                      </a:nvCxnSpPr>
                      <a:spPr>
                        <a:xfrm rot="16200000" flipH="1">
                          <a:off x="4423450" y="3934741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0" name="Прямая соединительная линия 109"/>
                        <a:cNvCxnSpPr/>
                      </a:nvCxnSpPr>
                      <a:spPr>
                        <a:xfrm rot="16200000" flipH="1">
                          <a:off x="6280838" y="2505980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3" name="Прямая соединительная линия 112"/>
                        <a:cNvCxnSpPr/>
                      </a:nvCxnSpPr>
                      <a:spPr>
                        <a:xfrm rot="16200000" flipH="1">
                          <a:off x="3851946" y="3934741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4" name="Прямая соединительная линия 113"/>
                        <a:cNvCxnSpPr/>
                      </a:nvCxnSpPr>
                      <a:spPr>
                        <a:xfrm rot="16200000" flipH="1">
                          <a:off x="4137698" y="3934741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7" name="Прямая соединительная линия 116"/>
                        <a:cNvCxnSpPr/>
                      </a:nvCxnSpPr>
                      <a:spPr>
                        <a:xfrm rot="16200000" flipH="1">
                          <a:off x="3494756" y="2648856"/>
                          <a:ext cx="571504" cy="500066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8" name="Прямая соединительная линия 117"/>
                        <a:cNvCxnSpPr/>
                      </a:nvCxnSpPr>
                      <a:spPr>
                        <a:xfrm rot="16200000" flipH="1">
                          <a:off x="3566194" y="3934741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1" name="Прямая соединительная линия 120"/>
                        <a:cNvCxnSpPr/>
                      </a:nvCxnSpPr>
                      <a:spPr>
                        <a:xfrm rot="16200000" flipH="1">
                          <a:off x="2923252" y="2648856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2" name="Прямая соединительная линия 121"/>
                        <a:cNvCxnSpPr/>
                      </a:nvCxnSpPr>
                      <a:spPr>
                        <a:xfrm rot="16200000" flipH="1">
                          <a:off x="3209004" y="2648856"/>
                          <a:ext cx="571504" cy="500066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5" name="Прямая соединительная линия 124"/>
                        <a:cNvCxnSpPr/>
                      </a:nvCxnSpPr>
                      <a:spPr>
                        <a:xfrm rot="16200000" flipH="1">
                          <a:off x="3423318" y="4149055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7" name="Прямая соединительная линия 126"/>
                        <a:cNvCxnSpPr/>
                      </a:nvCxnSpPr>
                      <a:spPr>
                        <a:xfrm rot="16200000" flipH="1">
                          <a:off x="3137566" y="4149055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9" name="Прямая соединительная линия 128"/>
                        <a:cNvCxnSpPr/>
                      </a:nvCxnSpPr>
                      <a:spPr>
                        <a:xfrm rot="16200000" flipH="1">
                          <a:off x="2923252" y="4220493"/>
                          <a:ext cx="285752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4" name="Прямая соединительная линия 143"/>
                        <a:cNvCxnSpPr/>
                      </a:nvCxnSpPr>
                      <a:spPr>
                        <a:xfrm rot="5400000" flipH="1" flipV="1">
                          <a:off x="2674013" y="2326591"/>
                          <a:ext cx="571504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0" name="Прямая соединительная линия 149"/>
                        <a:cNvCxnSpPr/>
                      </a:nvCxnSpPr>
                      <a:spPr>
                        <a:xfrm rot="5400000" flipH="1" flipV="1">
                          <a:off x="3459831" y="2326591"/>
                          <a:ext cx="571504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2" name="Прямая соединительная линия 151"/>
                        <a:cNvCxnSpPr/>
                      </a:nvCxnSpPr>
                      <a:spPr>
                        <a:xfrm rot="5400000" flipH="1" flipV="1">
                          <a:off x="5030673" y="2255947"/>
                          <a:ext cx="42862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8" name="Прямая со стрелкой 157"/>
                        <a:cNvCxnSpPr/>
                      </a:nvCxnSpPr>
                      <a:spPr>
                        <a:xfrm>
                          <a:off x="2958971" y="2184509"/>
                          <a:ext cx="785818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1" name="Прямая со стрелкой 160"/>
                        <a:cNvCxnSpPr/>
                      </a:nvCxnSpPr>
                      <a:spPr>
                        <a:xfrm>
                          <a:off x="3744789" y="2184509"/>
                          <a:ext cx="1500198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4" name="Прямая со стрелкой 163"/>
                        <a:cNvCxnSpPr/>
                      </a:nvCxnSpPr>
                      <a:spPr>
                        <a:xfrm>
                          <a:off x="5244987" y="2184509"/>
                          <a:ext cx="1357322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9" name="Прямая соединительная линия 168"/>
                        <a:cNvCxnSpPr/>
                      </a:nvCxnSpPr>
                      <a:spPr>
                        <a:xfrm rot="5400000">
                          <a:off x="6387995" y="2255947"/>
                          <a:ext cx="42862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3" name="Прямая соединительная линия 172"/>
                        <a:cNvCxnSpPr/>
                      </a:nvCxnSpPr>
                      <a:spPr>
                        <a:xfrm rot="5400000">
                          <a:off x="2674013" y="4755483"/>
                          <a:ext cx="571504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5" name="Прямая соединительная линия 174"/>
                        <a:cNvCxnSpPr/>
                      </a:nvCxnSpPr>
                      <a:spPr>
                        <a:xfrm rot="5400000">
                          <a:off x="2994690" y="4577682"/>
                          <a:ext cx="928694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9" name="Прямая соединительная линия 178"/>
                        <a:cNvCxnSpPr/>
                      </a:nvCxnSpPr>
                      <a:spPr>
                        <a:xfrm rot="5400000">
                          <a:off x="5745847" y="4612607"/>
                          <a:ext cx="857256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0" name="Прямая соединительная линия 179"/>
                        <a:cNvCxnSpPr/>
                      </a:nvCxnSpPr>
                      <a:spPr>
                        <a:xfrm rot="5400000">
                          <a:off x="6388789" y="4826921"/>
                          <a:ext cx="42862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9" name="Прямая со стрелкой 198"/>
                        <a:cNvCxnSpPr/>
                      </a:nvCxnSpPr>
                      <a:spPr>
                        <a:xfrm>
                          <a:off x="2958971" y="4899153"/>
                          <a:ext cx="500066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4" name="Прямая со стрелкой 203"/>
                        <a:cNvCxnSpPr/>
                      </a:nvCxnSpPr>
                      <a:spPr>
                        <a:xfrm>
                          <a:off x="3459037" y="4899153"/>
                          <a:ext cx="2714644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6" name="Прямая со стрелкой 205"/>
                        <a:cNvCxnSpPr/>
                      </a:nvCxnSpPr>
                      <a:spPr>
                        <a:xfrm>
                          <a:off x="6173681" y="4899153"/>
                          <a:ext cx="428628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2" name="Прямая соединительная линия 211"/>
                        <a:cNvCxnSpPr/>
                      </a:nvCxnSpPr>
                      <a:spPr>
                        <a:xfrm rot="10800000">
                          <a:off x="1887401" y="2613137"/>
                          <a:ext cx="107157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3" name="Прямая соединительная линия 212"/>
                        <a:cNvCxnSpPr/>
                      </a:nvCxnSpPr>
                      <a:spPr>
                        <a:xfrm rot="10800000">
                          <a:off x="1887401" y="4470525"/>
                          <a:ext cx="114300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5" name="Прямая со стрелкой 214"/>
                        <a:cNvCxnSpPr/>
                      </a:nvCxnSpPr>
                      <a:spPr>
                        <a:xfrm rot="5400000">
                          <a:off x="1101583" y="3541831"/>
                          <a:ext cx="1857388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9" name="Прямая соединительная линия 218"/>
                        <a:cNvCxnSpPr/>
                      </a:nvCxnSpPr>
                      <a:spPr>
                        <a:xfrm rot="10800000">
                          <a:off x="2530343" y="2970327"/>
                          <a:ext cx="42862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22" name="Прямая соединительная линия 221"/>
                        <a:cNvCxnSpPr/>
                      </a:nvCxnSpPr>
                      <a:spPr>
                        <a:xfrm rot="10800000">
                          <a:off x="2530343" y="4113335"/>
                          <a:ext cx="42862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25" name="Прямая со стрелкой 224"/>
                        <a:cNvCxnSpPr/>
                      </a:nvCxnSpPr>
                      <a:spPr>
                        <a:xfrm rot="5400000">
                          <a:off x="2030277" y="3541831"/>
                          <a:ext cx="1143008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27" name="Прямая соединительная линия 226"/>
                        <a:cNvCxnSpPr/>
                      </a:nvCxnSpPr>
                      <a:spPr>
                        <a:xfrm rot="10800000">
                          <a:off x="6602309" y="2470261"/>
                          <a:ext cx="107157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29" name="Прямая соединительная линия 228"/>
                        <a:cNvCxnSpPr/>
                      </a:nvCxnSpPr>
                      <a:spPr>
                        <a:xfrm rot="10800000">
                          <a:off x="6602309" y="4613401"/>
                          <a:ext cx="107157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1" name="Прямая со стрелкой 230"/>
                        <a:cNvCxnSpPr/>
                      </a:nvCxnSpPr>
                      <a:spPr>
                        <a:xfrm rot="5400000">
                          <a:off x="6530871" y="3541831"/>
                          <a:ext cx="2143140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2" name="Прямая соединительная линия 231"/>
                        <a:cNvCxnSpPr/>
                      </a:nvCxnSpPr>
                      <a:spPr>
                        <a:xfrm rot="10800000">
                          <a:off x="6602309" y="2898889"/>
                          <a:ext cx="42862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4" name="Прямая соединительная линия 233"/>
                        <a:cNvCxnSpPr/>
                      </a:nvCxnSpPr>
                      <a:spPr>
                        <a:xfrm rot="10800000">
                          <a:off x="6602309" y="4184773"/>
                          <a:ext cx="42862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40" name="Прямая со стрелкой 239"/>
                        <a:cNvCxnSpPr/>
                      </a:nvCxnSpPr>
                      <a:spPr>
                        <a:xfrm rot="5400000">
                          <a:off x="6316557" y="3541831"/>
                          <a:ext cx="1285884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44" name="Прямая со стрелкой 243"/>
                        <a:cNvCxnSpPr/>
                      </a:nvCxnSpPr>
                      <a:spPr>
                        <a:xfrm rot="5400000">
                          <a:off x="3744789" y="3541831"/>
                          <a:ext cx="1428760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46" name="Прямая со стрелкой 245"/>
                        <a:cNvCxnSpPr/>
                      </a:nvCxnSpPr>
                      <a:spPr>
                        <a:xfrm rot="5400000">
                          <a:off x="4602045" y="3541831"/>
                          <a:ext cx="714380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47" name="TextBox 246"/>
                        <a:cNvSpPr txBox="1"/>
                      </a:nvSpPr>
                      <a:spPr>
                        <a:xfrm>
                          <a:off x="3244723" y="1898757"/>
                          <a:ext cx="28575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4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48" name="TextBox 247"/>
                        <a:cNvSpPr txBox="1"/>
                      </a:nvSpPr>
                      <a:spPr>
                        <a:xfrm>
                          <a:off x="4387731" y="1898757"/>
                          <a:ext cx="28575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5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49" name="TextBox 248"/>
                        <a:cNvSpPr txBox="1"/>
                      </a:nvSpPr>
                      <a:spPr>
                        <a:xfrm>
                          <a:off x="5816491" y="1898757"/>
                          <a:ext cx="28575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6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0" name="TextBox 249"/>
                        <a:cNvSpPr txBox="1"/>
                      </a:nvSpPr>
                      <a:spPr>
                        <a:xfrm>
                          <a:off x="3101847" y="4613401"/>
                          <a:ext cx="28575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1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1" name="TextBox 250"/>
                        <a:cNvSpPr txBox="1"/>
                      </a:nvSpPr>
                      <a:spPr>
                        <a:xfrm>
                          <a:off x="4530607" y="4613401"/>
                          <a:ext cx="28575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2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2" name="TextBox 251"/>
                        <a:cNvSpPr txBox="1"/>
                      </a:nvSpPr>
                      <a:spPr>
                        <a:xfrm>
                          <a:off x="6245119" y="4613401"/>
                          <a:ext cx="28575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3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4" name="TextBox 253"/>
                        <a:cNvSpPr txBox="1"/>
                      </a:nvSpPr>
                      <a:spPr>
                        <a:xfrm rot="16200000">
                          <a:off x="2286381" y="3357959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35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5" name="TextBox 254"/>
                        <a:cNvSpPr txBox="1"/>
                      </a:nvSpPr>
                      <a:spPr>
                        <a:xfrm rot="16200000">
                          <a:off x="1714877" y="3357959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58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6" name="TextBox 255"/>
                        <a:cNvSpPr txBox="1"/>
                      </a:nvSpPr>
                      <a:spPr>
                        <a:xfrm rot="16200000">
                          <a:off x="4143769" y="3357959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55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7" name="TextBox 256"/>
                        <a:cNvSpPr txBox="1"/>
                      </a:nvSpPr>
                      <a:spPr>
                        <a:xfrm rot="16200000">
                          <a:off x="4643835" y="3357959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30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8" name="TextBox 257"/>
                        <a:cNvSpPr txBox="1"/>
                      </a:nvSpPr>
                      <a:spPr>
                        <a:xfrm rot="16200000">
                          <a:off x="6644099" y="3357959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40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9" name="TextBox 258"/>
                        <a:cNvSpPr txBox="1"/>
                      </a:nvSpPr>
                      <a:spPr>
                        <a:xfrm rot="16200000">
                          <a:off x="7287041" y="3286521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80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93" name="Прямая соединительная линия 92"/>
                        <a:cNvCxnSpPr/>
                      </a:nvCxnSpPr>
                      <a:spPr>
                        <a:xfrm>
                          <a:off x="3214678" y="3571876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4" name="Прямая соединительная линия 93"/>
                        <a:cNvCxnSpPr/>
                      </a:nvCxnSpPr>
                      <a:spPr>
                        <a:xfrm>
                          <a:off x="3643306" y="3571876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5" name="Прямая соединительная линия 94"/>
                        <a:cNvCxnSpPr/>
                      </a:nvCxnSpPr>
                      <a:spPr>
                        <a:xfrm>
                          <a:off x="3786182" y="3571876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6" name="Прямая соединительная линия 95"/>
                        <a:cNvCxnSpPr/>
                      </a:nvCxnSpPr>
                      <a:spPr>
                        <a:xfrm>
                          <a:off x="4214810" y="3571876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7" name="Прямая соединительная линия 96"/>
                        <a:cNvCxnSpPr/>
                      </a:nvCxnSpPr>
                      <a:spPr>
                        <a:xfrm>
                          <a:off x="4357686" y="3571876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8" name="Прямая соединительная линия 97"/>
                        <a:cNvCxnSpPr/>
                      </a:nvCxnSpPr>
                      <a:spPr>
                        <a:xfrm>
                          <a:off x="4786314" y="3571876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2" name="Прямая соединительная линия 101"/>
                        <a:cNvCxnSpPr/>
                      </a:nvCxnSpPr>
                      <a:spPr>
                        <a:xfrm>
                          <a:off x="5357818" y="3571876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3" name="Прямая соединительная линия 102"/>
                        <a:cNvCxnSpPr/>
                      </a:nvCxnSpPr>
                      <a:spPr>
                        <a:xfrm>
                          <a:off x="4929190" y="3571876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4" name="Прямая соединительная линия 103"/>
                        <a:cNvCxnSpPr/>
                      </a:nvCxnSpPr>
                      <a:spPr>
                        <a:xfrm>
                          <a:off x="5500694" y="3571876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5" name="Прямая соединительная линия 104"/>
                        <a:cNvCxnSpPr/>
                      </a:nvCxnSpPr>
                      <a:spPr>
                        <a:xfrm>
                          <a:off x="5929322" y="3571876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8" name="Прямая соединительная линия 107"/>
                        <a:cNvCxnSpPr/>
                      </a:nvCxnSpPr>
                      <a:spPr>
                        <a:xfrm>
                          <a:off x="6072198" y="3571876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1" name="Прямая соединительная линия 110"/>
                        <a:cNvCxnSpPr/>
                      </a:nvCxnSpPr>
                      <a:spPr>
                        <a:xfrm>
                          <a:off x="3071802" y="3571876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2" name="Прямая соединительная линия 111"/>
                        <a:cNvCxnSpPr/>
                      </a:nvCxnSpPr>
                      <a:spPr>
                        <a:xfrm>
                          <a:off x="6500826" y="3571876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5" name="Прямая соединительная линия 114"/>
                        <a:cNvCxnSpPr/>
                      </a:nvCxnSpPr>
                      <a:spPr>
                        <a:xfrm>
                          <a:off x="2643174" y="3571876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6" name="Прямая соединительная линия 115"/>
                        <a:cNvCxnSpPr/>
                      </a:nvCxnSpPr>
                      <a:spPr>
                        <a:xfrm>
                          <a:off x="6643702" y="3571876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A233F6" w:rsidRDefault="00EA50CE" w:rsidP="00A91A18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V=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π*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*l</m:t>
          </m:r>
        </m:oMath>
      </m:oMathPara>
    </w:p>
    <w:p w:rsidR="00A233F6" w:rsidRPr="00EA50CE" w:rsidRDefault="00A233F6" w:rsidP="00A91A18">
      <w:pPr>
        <w:ind w:left="360" w:firstLine="360"/>
        <w:rPr>
          <w:sz w:val="16"/>
          <w:szCs w:val="16"/>
        </w:rPr>
      </w:pPr>
    </w:p>
    <w:p w:rsidR="00EA50CE" w:rsidRPr="00EA50CE" w:rsidRDefault="00EA50CE" w:rsidP="00EA50CE">
      <w:pPr>
        <w:ind w:left="360" w:firstLine="360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1)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π*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35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</w:rPr>
            <m:t>20</m:t>
          </m:r>
          <m:r>
            <w:rPr>
              <w:rFonts w:ascii="Cambria Math" w:hAnsi="Cambria Math"/>
              <w:sz w:val="28"/>
              <w:szCs w:val="28"/>
            </w:rPr>
            <m:t>=1</m:t>
          </m:r>
          <m:r>
            <w:rPr>
              <w:rFonts w:ascii="Cambria Math" w:hAnsi="Cambria Math"/>
              <w:sz w:val="28"/>
              <w:szCs w:val="28"/>
            </w:rPr>
            <m:t>9</m:t>
          </m:r>
          <m:r>
            <w:rPr>
              <w:rFonts w:ascii="Cambria Math" w:hAnsi="Cambria Math"/>
              <w:sz w:val="28"/>
              <w:szCs w:val="28"/>
            </w:rPr>
            <m:t>,</m:t>
          </m:r>
          <m:r>
            <w:rPr>
              <w:rFonts w:ascii="Cambria Math" w:hAnsi="Cambria Math"/>
              <w:sz w:val="28"/>
              <w:szCs w:val="28"/>
            </w:rPr>
            <m:t>2</m:t>
          </m:r>
        </m:oMath>
      </m:oMathPara>
    </w:p>
    <w:p w:rsidR="00A233F6" w:rsidRPr="00EA50CE" w:rsidRDefault="00A233F6" w:rsidP="00A91A18">
      <w:pPr>
        <w:ind w:left="360" w:firstLine="360"/>
        <w:rPr>
          <w:sz w:val="16"/>
          <w:szCs w:val="16"/>
        </w:rPr>
      </w:pPr>
    </w:p>
    <w:p w:rsidR="00EA50CE" w:rsidRPr="00EA50CE" w:rsidRDefault="00EA50CE" w:rsidP="00EA50CE">
      <w:pPr>
        <w:ind w:left="360" w:firstLine="360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2)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π*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*30=21</m:t>
          </m:r>
          <m:r>
            <w:rPr>
              <w:rFonts w:ascii="Cambria Math" w:hAnsi="Cambria Math"/>
              <w:sz w:val="28"/>
              <w:szCs w:val="28"/>
            </w:rPr>
            <m:t>,</m:t>
          </m:r>
          <m:r>
            <w:rPr>
              <w:rFonts w:ascii="Cambria Math" w:hAnsi="Cambria Math"/>
              <w:sz w:val="28"/>
              <w:szCs w:val="28"/>
            </w:rPr>
            <m:t>2</m:t>
          </m:r>
        </m:oMath>
      </m:oMathPara>
    </w:p>
    <w:p w:rsidR="00A233F6" w:rsidRPr="00EA50CE" w:rsidRDefault="00A233F6" w:rsidP="00A91A18">
      <w:pPr>
        <w:ind w:left="360" w:firstLine="360"/>
        <w:rPr>
          <w:sz w:val="16"/>
          <w:szCs w:val="16"/>
        </w:rPr>
      </w:pPr>
    </w:p>
    <w:p w:rsidR="00916450" w:rsidRPr="00EA50CE" w:rsidRDefault="00916450" w:rsidP="00916450">
      <w:pPr>
        <w:ind w:left="360" w:firstLine="360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3)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π*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*10=12,6</m:t>
          </m:r>
        </m:oMath>
      </m:oMathPara>
    </w:p>
    <w:p w:rsidR="00A233F6" w:rsidRPr="00916450" w:rsidRDefault="00A233F6" w:rsidP="00A91A18">
      <w:pPr>
        <w:ind w:left="360" w:firstLine="360"/>
        <w:rPr>
          <w:sz w:val="16"/>
          <w:szCs w:val="16"/>
        </w:rPr>
      </w:pPr>
    </w:p>
    <w:p w:rsidR="00916450" w:rsidRPr="00EA50CE" w:rsidRDefault="00916450" w:rsidP="00916450">
      <w:pPr>
        <w:ind w:left="360" w:firstLine="360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4)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π*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58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*35=</m:t>
          </m:r>
          <m:r>
            <w:rPr>
              <w:rFonts w:ascii="Cambria Math" w:hAnsi="Cambria Math"/>
              <w:sz w:val="28"/>
              <w:szCs w:val="28"/>
            </w:rPr>
            <m:t>9</m:t>
          </m:r>
          <m:r>
            <w:rPr>
              <w:rFonts w:ascii="Cambria Math" w:hAnsi="Cambria Math"/>
              <w:sz w:val="28"/>
              <w:szCs w:val="28"/>
            </w:rPr>
            <m:t>2</m:t>
          </m:r>
          <m:r>
            <w:rPr>
              <w:rFonts w:ascii="Cambria Math" w:hAnsi="Cambria Math"/>
              <w:sz w:val="28"/>
              <w:szCs w:val="28"/>
            </w:rPr>
            <m:t>,</m:t>
          </m:r>
          <m:r>
            <w:rPr>
              <w:rFonts w:ascii="Cambria Math" w:hAnsi="Cambria Math"/>
              <w:sz w:val="28"/>
              <w:szCs w:val="28"/>
            </w:rPr>
            <m:t>4</m:t>
          </m:r>
        </m:oMath>
      </m:oMathPara>
    </w:p>
    <w:p w:rsidR="00916450" w:rsidRPr="00EA50CE" w:rsidRDefault="00916450" w:rsidP="00916450">
      <w:pPr>
        <w:ind w:left="360" w:firstLine="360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w:lastRenderedPageBreak/>
            <m:t xml:space="preserve">5)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π*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55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*10=23,7</m:t>
          </m:r>
        </m:oMath>
      </m:oMathPara>
    </w:p>
    <w:p w:rsidR="00A233F6" w:rsidRPr="00916450" w:rsidRDefault="00A233F6" w:rsidP="00A91A18">
      <w:pPr>
        <w:ind w:left="360" w:firstLine="360"/>
        <w:rPr>
          <w:sz w:val="16"/>
          <w:szCs w:val="16"/>
        </w:rPr>
      </w:pPr>
    </w:p>
    <w:p w:rsidR="00916450" w:rsidRPr="00EA50CE" w:rsidRDefault="00916450" w:rsidP="00916450">
      <w:pPr>
        <w:ind w:left="360" w:firstLine="360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6)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π*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</w:rPr>
            <m:t>15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75</m:t>
          </m:r>
          <m:r>
            <w:rPr>
              <w:rFonts w:ascii="Cambria Math" w:hAnsi="Cambria Math"/>
              <w:sz w:val="28"/>
              <w:szCs w:val="28"/>
            </w:rPr>
            <m:t>,</m:t>
          </m:r>
          <m:r>
            <w:rPr>
              <w:rFonts w:ascii="Cambria Math" w:hAnsi="Cambria Math"/>
              <w:sz w:val="28"/>
              <w:szCs w:val="28"/>
            </w:rPr>
            <m:t>3</m:t>
          </m:r>
        </m:oMath>
      </m:oMathPara>
    </w:p>
    <w:p w:rsidR="00A233F6" w:rsidRPr="00916450" w:rsidRDefault="00A233F6" w:rsidP="00A91A18">
      <w:pPr>
        <w:ind w:left="360" w:firstLine="360"/>
        <w:rPr>
          <w:sz w:val="16"/>
          <w:szCs w:val="16"/>
        </w:rPr>
      </w:pPr>
    </w:p>
    <w:p w:rsidR="00A233F6" w:rsidRDefault="00EC26C3" w:rsidP="00A91A18">
      <w:pPr>
        <w:ind w:left="360" w:firstLine="360"/>
        <w:rPr>
          <w:sz w:val="28"/>
          <w:szCs w:val="28"/>
        </w:rPr>
      </w:pPr>
      <m:oMathPara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</w:rPr>
                <m:t>,</m:t>
              </m:r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  <m:r>
                <w:rPr>
                  <w:rFonts w:ascii="Cambria Math" w:hAnsi="Cambria Math"/>
                  <w:sz w:val="28"/>
                  <w:szCs w:val="28"/>
                </w:rPr>
                <m:t>+23,7+</m:t>
              </m:r>
              <m:r>
                <w:rPr>
                  <w:rFonts w:ascii="Cambria Math" w:hAnsi="Cambria Math"/>
                  <w:sz w:val="28"/>
                  <w:szCs w:val="28"/>
                </w:rPr>
                <m:t>75</m:t>
              </m:r>
              <m:r>
                <w:rPr>
                  <w:rFonts w:ascii="Cambria Math" w:hAnsi="Cambria Math"/>
                  <w:sz w:val="28"/>
                  <w:szCs w:val="28"/>
                </w:rPr>
                <m:t>,</m:t>
              </m:r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  <m:r>
                <w:rPr>
                  <w:rFonts w:ascii="Cambria Math" w:hAnsi="Cambria Math"/>
                  <w:sz w:val="28"/>
                  <w:szCs w:val="28"/>
                </w:rPr>
                <m:t>,</m:t>
              </m:r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</w:rPr>
                <m:t>+2</m:t>
              </m:r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  <m:r>
                <w:rPr>
                  <w:rFonts w:ascii="Cambria Math" w:hAnsi="Cambria Math"/>
                  <w:sz w:val="28"/>
                  <w:szCs w:val="28"/>
                </w:rPr>
                <m:t>,</m:t>
              </m:r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</w:rPr>
                <m:t>+12,6</m:t>
              </m:r>
            </m:e>
          </m:d>
          <m:r>
            <w:rPr>
              <w:rFonts w:ascii="Cambria Math" w:hAnsi="Cambria Math"/>
              <w:sz w:val="28"/>
              <w:szCs w:val="28"/>
            </w:rPr>
            <m:t>=1</m:t>
          </m:r>
          <m:r>
            <w:rPr>
              <w:rFonts w:ascii="Cambria Math" w:hAnsi="Cambria Math"/>
              <w:sz w:val="28"/>
              <w:szCs w:val="28"/>
            </w:rPr>
            <m:t>38</m:t>
          </m:r>
          <m:r>
            <w:rPr>
              <w:rFonts w:ascii="Cambria Math" w:hAnsi="Cambria Math"/>
              <w:sz w:val="28"/>
              <w:szCs w:val="28"/>
            </w:rPr>
            <m:t>,</m:t>
          </m:r>
          <m:r>
            <w:rPr>
              <w:rFonts w:ascii="Cambria Math" w:hAnsi="Cambria Math"/>
              <w:sz w:val="28"/>
              <w:szCs w:val="28"/>
            </w:rPr>
            <m:t>4</m:t>
          </m:r>
          <m:r>
            <w:rPr>
              <w:rFonts w:ascii="Cambria Math" w:hAnsi="Cambria Math"/>
              <w:sz w:val="28"/>
              <w:szCs w:val="28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см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:rsidR="00A233F6" w:rsidRPr="000A693A" w:rsidRDefault="00A233F6" w:rsidP="00A91A18">
      <w:pPr>
        <w:ind w:left="360" w:firstLine="360"/>
        <w:rPr>
          <w:sz w:val="16"/>
          <w:szCs w:val="16"/>
        </w:rPr>
      </w:pPr>
    </w:p>
    <w:p w:rsidR="00A233F6" w:rsidRDefault="000A693A" w:rsidP="00A91A18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q</m:t>
          </m:r>
          <m:r>
            <w:rPr>
              <w:rFonts w:ascii="Cambria Math" w:hAnsi="Cambria Math"/>
              <w:sz w:val="28"/>
              <w:szCs w:val="28"/>
            </w:rPr>
            <m:t>=1</m:t>
          </m:r>
          <m:r>
            <w:rPr>
              <w:rFonts w:ascii="Cambria Math" w:hAnsi="Cambria Math"/>
              <w:sz w:val="28"/>
              <w:szCs w:val="28"/>
            </w:rPr>
            <m:t>38</m:t>
          </m:r>
          <m:r>
            <w:rPr>
              <w:rFonts w:ascii="Cambria Math" w:hAnsi="Cambria Math"/>
              <w:sz w:val="28"/>
              <w:szCs w:val="28"/>
            </w:rPr>
            <m:t>,</m:t>
          </m:r>
          <m:r>
            <w:rPr>
              <w:rFonts w:ascii="Cambria Math" w:hAnsi="Cambria Math"/>
              <w:sz w:val="28"/>
              <w:szCs w:val="28"/>
            </w:rPr>
            <m:t>4</m:t>
          </m:r>
          <m:r>
            <w:rPr>
              <w:rFonts w:ascii="Cambria Math" w:hAnsi="Cambria Math"/>
              <w:sz w:val="28"/>
              <w:szCs w:val="28"/>
            </w:rPr>
            <m:t>*7,6=1,</m:t>
          </m:r>
          <m:r>
            <w:rPr>
              <w:rFonts w:ascii="Cambria Math" w:hAns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5</m:t>
          </m:r>
          <m:r>
            <w:rPr>
              <w:rFonts w:ascii="Cambria Math" w:hAnsi="Cambria Math"/>
              <w:sz w:val="28"/>
              <w:szCs w:val="28"/>
            </w:rPr>
            <m:t>1</m:t>
          </m:r>
          <m:r>
            <w:rPr>
              <w:rFonts w:ascii="Cambria Math" w:hAnsi="Cambria Math"/>
              <w:sz w:val="28"/>
              <w:szCs w:val="28"/>
            </w:rPr>
            <m:t xml:space="preserve"> кг</m:t>
          </m:r>
        </m:oMath>
      </m:oMathPara>
    </w:p>
    <w:p w:rsidR="00CA52ED" w:rsidRDefault="00CA52ED" w:rsidP="00CA52ED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Выбираем диаметр проката из стандартных.</w:t>
      </w:r>
    </w:p>
    <w:p w:rsidR="00905EDF" w:rsidRPr="00905EDF" w:rsidRDefault="00EC26C3" w:rsidP="00CA52ED">
      <w:pPr>
        <w:ind w:left="360" w:firstLine="360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заг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=80+</m:t>
          </m:r>
          <m:r>
            <w:rPr>
              <w:rFonts w:ascii="Cambria Math" w:hAnsi="Cambria Math"/>
              <w:sz w:val="28"/>
              <w:szCs w:val="28"/>
            </w:rPr>
            <m:t>2,6+0,3+0,17</m:t>
          </m:r>
          <m:r>
            <w:rPr>
              <w:rFonts w:ascii="Cambria Math" w:hAnsi="Cambria Math"/>
              <w:sz w:val="28"/>
              <w:szCs w:val="28"/>
            </w:rPr>
            <m:t>=8</m:t>
          </m:r>
          <m:r>
            <w:rPr>
              <w:rFonts w:ascii="Cambria Math" w:hAnsi="Cambria Math"/>
              <w:sz w:val="28"/>
              <w:szCs w:val="28"/>
            </w:rPr>
            <m:t>3</m:t>
          </m:r>
          <m:r>
            <w:rPr>
              <w:rFonts w:ascii="Cambria Math" w:hAnsi="Cambria Math"/>
              <w:sz w:val="28"/>
              <w:szCs w:val="28"/>
            </w:rPr>
            <m:t>,</m:t>
          </m:r>
          <m:r>
            <w:rPr>
              <w:rFonts w:ascii="Cambria Math" w:hAnsi="Cambria Math"/>
              <w:sz w:val="28"/>
              <w:szCs w:val="28"/>
            </w:rPr>
            <m:t>07</m:t>
          </m:r>
          <m:r>
            <w:rPr>
              <w:rFonts w:ascii="Cambria Math" w:hAnsi="Cambria Math"/>
              <w:sz w:val="28"/>
              <w:szCs w:val="28"/>
            </w:rPr>
            <m:t xml:space="preserve"> мм</m:t>
          </m:r>
        </m:oMath>
      </m:oMathPara>
    </w:p>
    <w:p w:rsidR="00A233F6" w:rsidRPr="00CA52ED" w:rsidRDefault="00EC26C3" w:rsidP="00A91A18">
      <w:pPr>
        <w:ind w:left="360" w:firstLine="360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=8</m:t>
          </m:r>
          <m:r>
            <w:rPr>
              <w:rFonts w:ascii="Cambria Math" w:hAnsi="Cambria Math"/>
              <w:sz w:val="28"/>
              <w:szCs w:val="28"/>
            </w:rPr>
            <m:t>5 мм</m:t>
          </m:r>
        </m:oMath>
      </m:oMathPara>
    </w:p>
    <w:p w:rsidR="00CA52ED" w:rsidRDefault="00CA52ED" w:rsidP="00CA52ED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Определяем длину заготовки с учетом допусков</w:t>
      </w:r>
    </w:p>
    <w:p w:rsidR="00A233F6" w:rsidRDefault="00EC26C3" w:rsidP="00A91A18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=l+2*z</m:t>
          </m:r>
        </m:oMath>
      </m:oMathPara>
    </w:p>
    <w:p w:rsidR="00862664" w:rsidRPr="00905EDF" w:rsidRDefault="00EC26C3" w:rsidP="00A91A18">
      <w:pPr>
        <w:ind w:left="360" w:firstLine="360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=60+1,9*2=63,8 мм</m:t>
          </m:r>
        </m:oMath>
      </m:oMathPara>
    </w:p>
    <w:p w:rsidR="00A233F6" w:rsidRDefault="00EC26C3" w:rsidP="00A91A18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π*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*63,8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=36</m:t>
          </m:r>
          <m:r>
            <w:rPr>
              <w:rFonts w:ascii="Cambria Math" w:hAnsi="Cambria Math"/>
              <w:sz w:val="28"/>
              <w:szCs w:val="28"/>
            </w:rPr>
            <m:t xml:space="preserve">2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см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:rsidR="00A233F6" w:rsidRPr="00905EDF" w:rsidRDefault="00905EDF" w:rsidP="00A91A18">
      <w:pPr>
        <w:ind w:left="360" w:firstLine="360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Q</m:t>
          </m:r>
          <m:r>
            <w:rPr>
              <w:rFonts w:ascii="Cambria Math" w:hAnsi="Cambria Math"/>
              <w:sz w:val="28"/>
              <w:szCs w:val="28"/>
            </w:rPr>
            <m:t>=7,6*36</m:t>
          </m:r>
          <m:r>
            <w:rPr>
              <w:rFonts w:ascii="Cambria Math" w:hAnsi="Cambria Math"/>
              <w:sz w:val="28"/>
              <w:szCs w:val="28"/>
            </w:rPr>
            <m:t>2=</m:t>
          </m:r>
          <m:r>
            <w:rPr>
              <w:rFonts w:ascii="Cambria Math" w:hAnsi="Cambria Math"/>
              <w:sz w:val="28"/>
              <w:szCs w:val="28"/>
            </w:rPr>
            <m:t>2751,2=2</m:t>
          </m:r>
          <m:r>
            <w:rPr>
              <w:rFonts w:ascii="Cambria Math" w:hAnsi="Cambria Math"/>
              <w:sz w:val="28"/>
              <w:szCs w:val="28"/>
            </w:rPr>
            <m:t>,</m:t>
          </m:r>
          <m:r>
            <w:rPr>
              <w:rFonts w:ascii="Cambria Math" w:hAnsi="Cambria Math"/>
              <w:sz w:val="28"/>
              <w:szCs w:val="28"/>
            </w:rPr>
            <m:t>7</m:t>
          </m:r>
          <m:r>
            <w:rPr>
              <w:rFonts w:ascii="Cambria Math" w:hAnsi="Cambria Math"/>
              <w:sz w:val="28"/>
              <w:szCs w:val="28"/>
            </w:rPr>
            <m:t xml:space="preserve"> кг</m:t>
          </m:r>
        </m:oMath>
      </m:oMathPara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A233F6" w:rsidRDefault="00862664" w:rsidP="00862664">
      <w:pPr>
        <w:rPr>
          <w:sz w:val="28"/>
          <w:szCs w:val="28"/>
        </w:rPr>
      </w:pPr>
      <w:r>
        <w:rPr>
          <w:sz w:val="28"/>
          <w:szCs w:val="28"/>
        </w:rPr>
        <w:t>3.2 Себестоимость заготовки</w:t>
      </w:r>
    </w:p>
    <w:p w:rsidR="00A233F6" w:rsidRPr="00862664" w:rsidRDefault="00862664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Определяем себестоимость заготовки из проката </w:t>
      </w:r>
      <w:r w:rsidRPr="00862664">
        <w:rPr>
          <w:sz w:val="28"/>
          <w:szCs w:val="28"/>
        </w:rPr>
        <w:t>[1]</w:t>
      </w:r>
    </w:p>
    <w:p w:rsidR="00A233F6" w:rsidRPr="00862664" w:rsidRDefault="00EC26C3" w:rsidP="00A91A18">
      <w:pPr>
        <w:ind w:left="360" w:firstLine="360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заг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M+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о.з</m:t>
                  </m:r>
                </m:sub>
              </m:sSub>
            </m:e>
          </m:nary>
        </m:oMath>
      </m:oMathPara>
    </w:p>
    <w:p w:rsidR="00A233F6" w:rsidRPr="00862664" w:rsidRDefault="00862664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r>
          <w:rPr>
            <w:rFonts w:ascii="Cambria Math" w:hAnsi="Cambria Math"/>
            <w:sz w:val="28"/>
            <w:szCs w:val="28"/>
            <w:lang w:val="en-US"/>
          </w:rPr>
          <m:t>M</m:t>
        </m:r>
      </m:oMath>
      <w:r w:rsidRPr="00862664">
        <w:rPr>
          <w:sz w:val="28"/>
          <w:szCs w:val="28"/>
        </w:rPr>
        <w:t xml:space="preserve"> – </w:t>
      </w:r>
      <w:r>
        <w:rPr>
          <w:sz w:val="28"/>
          <w:szCs w:val="28"/>
        </w:rPr>
        <w:t>затраты на материал заготовки, руб;</w:t>
      </w:r>
    </w:p>
    <w:p w:rsidR="00A233F6" w:rsidRPr="008F4262" w:rsidRDefault="00EC26C3" w:rsidP="00A91A18">
      <w:pPr>
        <w:ind w:left="360" w:firstLine="360"/>
        <w:rPr>
          <w:sz w:val="28"/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о.з</m:t>
                </m:r>
              </m:sub>
            </m:sSub>
          </m:e>
        </m:nary>
      </m:oMath>
      <w:r w:rsidR="008F4262">
        <w:rPr>
          <w:sz w:val="28"/>
          <w:szCs w:val="28"/>
        </w:rPr>
        <w:t xml:space="preserve"> - технологическая себестоимость нарезки прутков на штучные заг</w:t>
      </w:r>
      <w:r w:rsidR="008F4262">
        <w:rPr>
          <w:sz w:val="28"/>
          <w:szCs w:val="28"/>
        </w:rPr>
        <w:t>о</w:t>
      </w:r>
      <w:r w:rsidR="008F4262">
        <w:rPr>
          <w:sz w:val="28"/>
          <w:szCs w:val="28"/>
        </w:rPr>
        <w:t>товки.</w:t>
      </w:r>
    </w:p>
    <w:p w:rsidR="00A233F6" w:rsidRDefault="00EC26C3" w:rsidP="00A91A18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о.з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п.з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шк(ш-к)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60*100</m:t>
              </m:r>
            </m:den>
          </m:f>
        </m:oMath>
      </m:oMathPara>
    </w:p>
    <w:p w:rsidR="00A233F6" w:rsidRPr="000C7EC3" w:rsidRDefault="000C7EC3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п.з</m:t>
            </m:r>
          </m:sub>
        </m:sSub>
      </m:oMath>
      <w:r>
        <w:rPr>
          <w:sz w:val="28"/>
          <w:szCs w:val="28"/>
        </w:rPr>
        <w:t xml:space="preserve"> - приведенные затраты на рабочем месте, коп\час;</w:t>
      </w:r>
    </w:p>
    <w:p w:rsidR="00A233F6" w:rsidRPr="000C7EC3" w:rsidRDefault="00EC26C3" w:rsidP="00A91A18">
      <w:pPr>
        <w:ind w:left="360" w:firstLine="360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шк(ш-к)</m:t>
            </m:r>
          </m:sub>
        </m:sSub>
      </m:oMath>
      <w:r w:rsidR="000C7EC3">
        <w:rPr>
          <w:sz w:val="28"/>
          <w:szCs w:val="28"/>
        </w:rPr>
        <w:t xml:space="preserve"> - штучное или штучно-калькуляционное время выполнения да</w:t>
      </w:r>
      <w:r w:rsidR="000C7EC3">
        <w:rPr>
          <w:sz w:val="28"/>
          <w:szCs w:val="28"/>
        </w:rPr>
        <w:t>н</w:t>
      </w:r>
      <w:r w:rsidR="000C7EC3">
        <w:rPr>
          <w:sz w:val="28"/>
          <w:szCs w:val="28"/>
        </w:rPr>
        <w:t>ной операции.</w:t>
      </w:r>
    </w:p>
    <w:p w:rsidR="0062334B" w:rsidRPr="0062334B" w:rsidRDefault="00EC26C3" w:rsidP="0062334B">
      <w:pPr>
        <w:ind w:left="360" w:firstLine="360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=7*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1000</m:t>
              </m:r>
            </m:den>
          </m:f>
        </m:oMath>
      </m:oMathPara>
    </w:p>
    <w:p w:rsidR="00E806D9" w:rsidRPr="0062334B" w:rsidRDefault="00EC26C3" w:rsidP="00E806D9">
      <w:pPr>
        <w:ind w:left="360" w:firstLine="360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=7*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8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1000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=0,5</m:t>
          </m:r>
          <m:r>
            <w:rPr>
              <w:rFonts w:ascii="Cambria Math" w:hAnsi="Cambria Math"/>
              <w:sz w:val="28"/>
              <w:szCs w:val="28"/>
              <w:lang w:val="en-US"/>
            </w:rPr>
            <m:t>95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 w:val="28"/>
              <w:szCs w:val="28"/>
            </w:rPr>
            <m:t>мин</m:t>
          </m:r>
        </m:oMath>
      </m:oMathPara>
    </w:p>
    <w:p w:rsidR="00A233F6" w:rsidRDefault="00EC26C3" w:rsidP="00A91A18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ш-к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*φ</m:t>
          </m:r>
        </m:oMath>
      </m:oMathPara>
    </w:p>
    <w:p w:rsidR="008816BA" w:rsidRDefault="008816BA" w:rsidP="008816BA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Коэффициент </w:t>
      </w:r>
      <m:oMath>
        <m:r>
          <w:rPr>
            <w:rFonts w:ascii="Cambria Math" w:hAnsi="Cambria Math"/>
            <w:sz w:val="28"/>
            <w:szCs w:val="28"/>
          </w:rPr>
          <m:t>φ</m:t>
        </m:r>
      </m:oMath>
      <w:r>
        <w:rPr>
          <w:sz w:val="28"/>
          <w:szCs w:val="28"/>
        </w:rPr>
        <w:t xml:space="preserve"> принимаем равным 1</w:t>
      </w:r>
      <w:r w:rsidRPr="00417118">
        <w:rPr>
          <w:sz w:val="28"/>
          <w:szCs w:val="28"/>
        </w:rPr>
        <w:t>.</w:t>
      </w:r>
      <w:r>
        <w:rPr>
          <w:sz w:val="28"/>
          <w:szCs w:val="28"/>
        </w:rPr>
        <w:t>84</w:t>
      </w:r>
    </w:p>
    <w:p w:rsidR="00A233F6" w:rsidRDefault="00EC26C3" w:rsidP="00A91A18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ш-к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=0,5</m:t>
          </m:r>
          <m:r>
            <w:rPr>
              <w:rFonts w:ascii="Cambria Math" w:hAnsi="Cambria Math"/>
              <w:sz w:val="28"/>
              <w:szCs w:val="28"/>
              <w:lang w:val="en-US"/>
            </w:rPr>
            <m:t>95</m:t>
          </m:r>
          <m:r>
            <w:rPr>
              <w:rFonts w:ascii="Cambria Math" w:hAnsi="Cambria Math"/>
              <w:sz w:val="28"/>
              <w:szCs w:val="28"/>
              <w:lang w:val="en-US"/>
            </w:rPr>
            <m:t>*1,84=1,</m:t>
          </m:r>
          <m:r>
            <w:rPr>
              <w:rFonts w:ascii="Cambria Math" w:hAnsi="Cambria Math"/>
              <w:sz w:val="28"/>
              <w:szCs w:val="28"/>
              <w:lang w:val="en-US"/>
            </w:rPr>
            <m:t>0948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 мин</m:t>
          </m:r>
        </m:oMath>
      </m:oMathPara>
    </w:p>
    <w:p w:rsidR="00A233F6" w:rsidRDefault="008816BA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Приведенные затраты, приходящиеся на оборудование при резке на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резных станках, работающих дисковыми пилами принимаем равными </w:t>
      </w:r>
      <w:r w:rsidRPr="00091AF8">
        <w:rPr>
          <w:sz w:val="28"/>
          <w:szCs w:val="28"/>
        </w:rPr>
        <w:t>1210</w:t>
      </w:r>
      <w:r w:rsidRPr="008816BA">
        <w:rPr>
          <w:color w:val="00B0F0"/>
          <w:sz w:val="28"/>
          <w:szCs w:val="28"/>
        </w:rPr>
        <w:t xml:space="preserve"> </w:t>
      </w:r>
      <w:r>
        <w:rPr>
          <w:sz w:val="28"/>
          <w:szCs w:val="28"/>
        </w:rPr>
        <w:t>коп.</w:t>
      </w:r>
      <w:r w:rsidRPr="00FE3A9A">
        <w:rPr>
          <w:sz w:val="28"/>
          <w:szCs w:val="28"/>
        </w:rPr>
        <w:t>/</w:t>
      </w:r>
      <w:r>
        <w:rPr>
          <w:sz w:val="28"/>
          <w:szCs w:val="28"/>
        </w:rPr>
        <w:t>час.</w:t>
      </w:r>
    </w:p>
    <w:p w:rsidR="00A233F6" w:rsidRDefault="00EC26C3" w:rsidP="00A91A18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о.з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1210*1,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0948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60*100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=0,2</m:t>
          </m:r>
          <m:r>
            <w:rPr>
              <w:rFonts w:ascii="Cambria Math" w:hAnsi="Cambria Math"/>
              <w:sz w:val="28"/>
              <w:szCs w:val="28"/>
              <w:lang w:val="en-US"/>
            </w:rPr>
            <m:t>2</m:t>
          </m:r>
        </m:oMath>
      </m:oMathPara>
    </w:p>
    <w:p w:rsidR="00E02907" w:rsidRDefault="00E02907" w:rsidP="00A91A18">
      <w:pPr>
        <w:ind w:left="360" w:firstLine="360"/>
        <w:rPr>
          <w:sz w:val="28"/>
          <w:szCs w:val="28"/>
          <w:lang w:val="en-US"/>
        </w:rPr>
      </w:pPr>
    </w:p>
    <w:p w:rsidR="00A233F6" w:rsidRDefault="008816BA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lastRenderedPageBreak/>
        <w:t>Затраты на материал определяются по массе проката, требующегося на изготовление детали, и массе сдаваемой стружки.</w:t>
      </w:r>
      <w:r w:rsidRPr="00FE3A9A">
        <w:rPr>
          <w:sz w:val="28"/>
          <w:szCs w:val="28"/>
        </w:rPr>
        <w:t>[1]</w:t>
      </w:r>
    </w:p>
    <w:p w:rsidR="00A233F6" w:rsidRDefault="00E02907" w:rsidP="00A91A18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M=Q*S-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Q-q</m:t>
              </m:r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omx</m:t>
              </m:r>
            </m:sub>
          </m:sSub>
        </m:oMath>
      </m:oMathPara>
    </w:p>
    <w:p w:rsidR="00A233F6" w:rsidRDefault="00E02907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r>
          <w:rPr>
            <w:rFonts w:ascii="Cambria Math" w:hAnsi="Cambria Math"/>
            <w:sz w:val="28"/>
            <w:szCs w:val="28"/>
          </w:rPr>
          <m:t>Q</m:t>
        </m:r>
      </m:oMath>
      <w:r>
        <w:rPr>
          <w:sz w:val="28"/>
          <w:szCs w:val="28"/>
        </w:rPr>
        <w:t xml:space="preserve"> - масса заготовки, кг;</w:t>
      </w:r>
    </w:p>
    <w:p w:rsidR="00A233F6" w:rsidRDefault="00E02907" w:rsidP="00A91A18">
      <w:pPr>
        <w:ind w:left="360" w:firstLine="360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S</m:t>
        </m:r>
      </m:oMath>
      <w:r w:rsidRPr="00B35F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цена за </w:t>
      </w:r>
      <w:smartTag w:uri="urn:schemas-microsoft-com:office:smarttags" w:element="metricconverter">
        <w:smartTagPr>
          <w:attr w:name="ProductID" w:val="1 кг"/>
        </w:smartTagPr>
        <w:r>
          <w:rPr>
            <w:sz w:val="28"/>
            <w:szCs w:val="28"/>
          </w:rPr>
          <w:t>1 кг</w:t>
        </w:r>
      </w:smartTag>
      <w:r>
        <w:rPr>
          <w:sz w:val="28"/>
          <w:szCs w:val="28"/>
        </w:rPr>
        <w:t xml:space="preserve"> заготовки, руб;</w:t>
      </w:r>
    </w:p>
    <w:p w:rsidR="00A233F6" w:rsidRDefault="00E02907" w:rsidP="00A91A18">
      <w:pPr>
        <w:ind w:left="360" w:firstLine="360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q</m:t>
        </m:r>
      </m:oMath>
      <w:r>
        <w:rPr>
          <w:sz w:val="28"/>
          <w:szCs w:val="28"/>
        </w:rPr>
        <w:t xml:space="preserve"> – масса готовой детали, кг;</w:t>
      </w:r>
    </w:p>
    <w:p w:rsidR="00A233F6" w:rsidRDefault="00EC26C3" w:rsidP="00A91A18">
      <w:pPr>
        <w:ind w:left="360" w:firstLine="360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omx</m:t>
            </m:r>
          </m:sub>
        </m:sSub>
      </m:oMath>
      <w:r w:rsidR="00E02907">
        <w:rPr>
          <w:sz w:val="28"/>
          <w:szCs w:val="28"/>
        </w:rPr>
        <w:t xml:space="preserve"> - цена 1т отходов, руб.</w:t>
      </w:r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A233F6" w:rsidRDefault="00E02907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Стоимость, руб</w:t>
      </w:r>
      <w:r>
        <w:rPr>
          <w:sz w:val="28"/>
          <w:szCs w:val="28"/>
          <w:lang w:val="en-US"/>
        </w:rPr>
        <w:t>/</w:t>
      </w:r>
      <w:r>
        <w:rPr>
          <w:sz w:val="28"/>
          <w:szCs w:val="28"/>
        </w:rPr>
        <w:t>кг</w:t>
      </w:r>
    </w:p>
    <w:tbl>
      <w:tblPr>
        <w:tblStyle w:val="ac"/>
        <w:tblW w:w="0" w:type="auto"/>
        <w:tblInd w:w="959" w:type="dxa"/>
        <w:tblLook w:val="04A0"/>
      </w:tblPr>
      <w:tblGrid>
        <w:gridCol w:w="1559"/>
        <w:gridCol w:w="1559"/>
      </w:tblGrid>
      <w:tr w:rsidR="0062334B" w:rsidTr="001016CC"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2334B" w:rsidRDefault="0062334B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Сталь 30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334B" w:rsidRDefault="0062334B" w:rsidP="00623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</w:tr>
      <w:tr w:rsidR="0062334B" w:rsidTr="001016CC"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2334B" w:rsidRDefault="0062334B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Стружка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334B" w:rsidRDefault="0062334B" w:rsidP="00623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0,26</w:t>
            </w:r>
          </w:p>
        </w:tc>
      </w:tr>
    </w:tbl>
    <w:p w:rsidR="00A233F6" w:rsidRDefault="00A233F6" w:rsidP="00A91A18">
      <w:pPr>
        <w:ind w:left="360" w:firstLine="360"/>
        <w:rPr>
          <w:sz w:val="28"/>
          <w:szCs w:val="28"/>
        </w:rPr>
      </w:pPr>
    </w:p>
    <w:p w:rsidR="00A233F6" w:rsidRDefault="0062334B" w:rsidP="00A91A18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М=</m:t>
          </m:r>
          <m:r>
            <w:rPr>
              <w:rFonts w:ascii="Cambria Math" w:hAnsi="Cambria Math"/>
              <w:sz w:val="28"/>
              <w:szCs w:val="28"/>
            </w:rPr>
            <m:t>2</m:t>
          </m:r>
          <m:r>
            <w:rPr>
              <w:rFonts w:ascii="Cambria Math" w:hAnsi="Cambria Math"/>
              <w:sz w:val="28"/>
              <w:szCs w:val="28"/>
            </w:rPr>
            <m:t>,</m:t>
          </m:r>
          <m:r>
            <w:rPr>
              <w:rFonts w:ascii="Cambria Math" w:hAnsi="Cambria Math"/>
              <w:sz w:val="28"/>
              <w:szCs w:val="28"/>
            </w:rPr>
            <m:t>7</m:t>
          </m:r>
          <m:r>
            <w:rPr>
              <w:rFonts w:ascii="Cambria Math" w:hAnsi="Cambria Math"/>
              <w:sz w:val="28"/>
              <w:szCs w:val="28"/>
            </w:rPr>
            <m:t>*1,6-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</w:rPr>
                <m:t>,</m:t>
              </m:r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  <m:r>
                <w:rPr>
                  <w:rFonts w:ascii="Cambria Math" w:hAnsi="Cambria Math"/>
                  <w:sz w:val="28"/>
                  <w:szCs w:val="28"/>
                </w:rPr>
                <m:t>-1,</m:t>
              </m:r>
              <m:r>
                <w:rPr>
                  <w:rFonts w:ascii="Cambria Math" w:hAnsi="Cambria Math"/>
                  <w:sz w:val="28"/>
                  <w:szCs w:val="28"/>
                </w:rPr>
                <m:t>051</m:t>
              </m:r>
            </m:e>
          </m:d>
          <m:r>
            <w:rPr>
              <w:rFonts w:ascii="Cambria Math" w:hAnsi="Cambria Math"/>
              <w:sz w:val="28"/>
              <w:szCs w:val="28"/>
            </w:rPr>
            <m:t>*0,26=</m:t>
          </m:r>
          <m:r>
            <w:rPr>
              <w:rFonts w:ascii="Cambria Math" w:hAnsi="Cambria Math"/>
              <w:sz w:val="28"/>
              <w:szCs w:val="28"/>
            </w:rPr>
            <m:t>3</m:t>
          </m:r>
          <m:r>
            <w:rPr>
              <w:rFonts w:ascii="Cambria Math" w:hAnsi="Cambria Math"/>
              <w:sz w:val="28"/>
              <w:szCs w:val="28"/>
            </w:rPr>
            <m:t>,8</m:t>
          </m:r>
          <m:r>
            <w:rPr>
              <w:rFonts w:ascii="Cambria Math" w:hAnsi="Cambria Math"/>
              <w:sz w:val="28"/>
              <w:szCs w:val="28"/>
            </w:rPr>
            <m:t>91</m:t>
          </m:r>
          <m:r>
            <w:rPr>
              <w:rFonts w:ascii="Cambria Math" w:hAnsi="Cambria Math"/>
              <w:sz w:val="28"/>
              <w:szCs w:val="28"/>
            </w:rPr>
            <m:t xml:space="preserve"> руб</m:t>
          </m:r>
        </m:oMath>
      </m:oMathPara>
    </w:p>
    <w:p w:rsidR="00A233F6" w:rsidRPr="00443838" w:rsidRDefault="0062334B" w:rsidP="00A91A18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S=</m:t>
          </m:r>
          <m:r>
            <w:rPr>
              <w:rFonts w:ascii="Cambria Math" w:hAnsi="Cambria Math"/>
              <w:sz w:val="28"/>
              <w:szCs w:val="28"/>
            </w:rPr>
            <m:t>3</m:t>
          </m:r>
          <m:r>
            <w:rPr>
              <w:rFonts w:ascii="Cambria Math" w:hAnsi="Cambria Math"/>
              <w:sz w:val="28"/>
              <w:szCs w:val="28"/>
            </w:rPr>
            <m:t>,8</m:t>
          </m:r>
          <m:r>
            <w:rPr>
              <w:rFonts w:ascii="Cambria Math" w:hAnsi="Cambria Math"/>
              <w:sz w:val="28"/>
              <w:szCs w:val="28"/>
            </w:rPr>
            <m:t>91</m:t>
          </m:r>
          <m:r>
            <w:rPr>
              <w:rFonts w:ascii="Cambria Math" w:hAnsi="Cambria Math"/>
              <w:sz w:val="28"/>
              <w:szCs w:val="28"/>
            </w:rPr>
            <m:t>+0,25=</m:t>
          </m:r>
          <m:r>
            <w:rPr>
              <w:rFonts w:ascii="Cambria Math" w:hAnsi="Cambria Math"/>
              <w:sz w:val="28"/>
              <w:szCs w:val="28"/>
            </w:rPr>
            <m:t>4</m:t>
          </m:r>
          <m:r>
            <w:rPr>
              <w:rFonts w:ascii="Cambria Math" w:hAnsi="Cambria Math"/>
              <w:sz w:val="28"/>
              <w:szCs w:val="28"/>
            </w:rPr>
            <m:t>,1</m:t>
          </m:r>
          <m:r>
            <w:rPr>
              <w:rFonts w:ascii="Cambria Math" w:hAnsi="Cambria Math"/>
              <w:sz w:val="28"/>
              <w:szCs w:val="28"/>
            </w:rPr>
            <m:t>41</m:t>
          </m:r>
          <m:r>
            <w:rPr>
              <w:rFonts w:ascii="Cambria Math" w:hAnsi="Cambria Math"/>
              <w:sz w:val="28"/>
              <w:szCs w:val="28"/>
            </w:rPr>
            <m:t xml:space="preserve"> руб</m:t>
          </m:r>
        </m:oMath>
      </m:oMathPara>
    </w:p>
    <w:p w:rsidR="00A233F6" w:rsidRPr="005046FF" w:rsidRDefault="00152C37" w:rsidP="00152C37">
      <w:pPr>
        <w:jc w:val="center"/>
        <w:rPr>
          <w:sz w:val="32"/>
          <w:szCs w:val="32"/>
        </w:rPr>
      </w:pPr>
      <w:r>
        <w:rPr>
          <w:sz w:val="28"/>
          <w:szCs w:val="28"/>
        </w:rPr>
        <w:br w:type="page"/>
      </w:r>
      <w:r w:rsidR="005046FF" w:rsidRPr="005046FF">
        <w:rPr>
          <w:sz w:val="32"/>
          <w:szCs w:val="32"/>
        </w:rPr>
        <w:lastRenderedPageBreak/>
        <w:t>4 ЗАГОТОВКА ИЗ ШТАМПОВАННОГО МАТЕРИАЛА</w:t>
      </w:r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A233F6" w:rsidRPr="005046FF" w:rsidRDefault="005046FF" w:rsidP="005046FF">
      <w:pPr>
        <w:rPr>
          <w:sz w:val="28"/>
          <w:szCs w:val="28"/>
        </w:rPr>
      </w:pPr>
      <w:r w:rsidRPr="005046FF">
        <w:rPr>
          <w:sz w:val="28"/>
          <w:szCs w:val="28"/>
        </w:rPr>
        <w:t>4.1 Расчет заготовки</w:t>
      </w:r>
    </w:p>
    <w:p w:rsidR="00A233F6" w:rsidRPr="008E2341" w:rsidRDefault="008E2341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Определение припусков на заготовку</w:t>
      </w:r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A233F6" w:rsidRDefault="00F81A44" w:rsidP="0035304A">
      <w:pPr>
        <w:ind w:left="360" w:firstLine="360"/>
        <w:jc w:val="center"/>
        <w:rPr>
          <w:sz w:val="28"/>
          <w:szCs w:val="28"/>
        </w:rPr>
      </w:pPr>
      <w:r w:rsidRPr="00F81A44">
        <w:rPr>
          <w:noProof/>
          <w:sz w:val="28"/>
          <w:szCs w:val="28"/>
        </w:rPr>
        <w:drawing>
          <wp:inline distT="0" distB="0" distL="0" distR="0">
            <wp:extent cx="5591175" cy="3714750"/>
            <wp:effectExtent l="0" t="0" r="0" b="0"/>
            <wp:docPr id="2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941496" cy="4084108"/>
                      <a:chOff x="1714481" y="1000108"/>
                      <a:chExt cx="5941496" cy="4084108"/>
                    </a:xfrm>
                  </a:grpSpPr>
                  <a:grpSp>
                    <a:nvGrpSpPr>
                      <a:cNvPr id="82" name="Группа 81"/>
                      <a:cNvGrpSpPr/>
                    </a:nvGrpSpPr>
                    <a:grpSpPr>
                      <a:xfrm>
                        <a:off x="1714481" y="1000108"/>
                        <a:ext cx="5941496" cy="4084108"/>
                        <a:chOff x="1714481" y="1000108"/>
                        <a:chExt cx="5941496" cy="4084108"/>
                      </a:xfrm>
                    </a:grpSpPr>
                    <a:cxnSp>
                      <a:nvCxnSpPr>
                        <a:cNvPr id="154" name="Прямая соединительная линия 153"/>
                        <a:cNvCxnSpPr/>
                      </a:nvCxnSpPr>
                      <a:spPr>
                        <a:xfrm rot="5400000">
                          <a:off x="2001026" y="2928934"/>
                          <a:ext cx="1856595" cy="794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6" name="Прямая соединительная линия 155"/>
                        <a:cNvCxnSpPr/>
                      </a:nvCxnSpPr>
                      <a:spPr>
                        <a:xfrm>
                          <a:off x="2928926" y="2000240"/>
                          <a:ext cx="2286016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8" name="Прямая соединительная линия 157"/>
                        <a:cNvCxnSpPr/>
                      </a:nvCxnSpPr>
                      <a:spPr>
                        <a:xfrm>
                          <a:off x="2928926" y="3857628"/>
                          <a:ext cx="2286016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2" name="Прямая соединительная линия 161"/>
                        <a:cNvCxnSpPr/>
                      </a:nvCxnSpPr>
                      <a:spPr>
                        <a:xfrm rot="5400000">
                          <a:off x="5037141" y="1820851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3" name="Прямая соединительная линия 162"/>
                        <a:cNvCxnSpPr/>
                      </a:nvCxnSpPr>
                      <a:spPr>
                        <a:xfrm rot="5400000">
                          <a:off x="5037141" y="4035429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4" name="Прямая соединительная линия 163"/>
                        <a:cNvCxnSpPr/>
                      </a:nvCxnSpPr>
                      <a:spPr>
                        <a:xfrm>
                          <a:off x="5214942" y="1643050"/>
                          <a:ext cx="1357322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5" name="Прямая соединительная линия 164"/>
                        <a:cNvCxnSpPr/>
                      </a:nvCxnSpPr>
                      <a:spPr>
                        <a:xfrm>
                          <a:off x="5214942" y="4214818"/>
                          <a:ext cx="1357322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6" name="Прямая соединительная линия 165"/>
                        <a:cNvCxnSpPr/>
                      </a:nvCxnSpPr>
                      <a:spPr>
                        <a:xfrm rot="5400000">
                          <a:off x="5286379" y="2928935"/>
                          <a:ext cx="2571770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7" name="Прямая соединительная линия 166"/>
                        <a:cNvCxnSpPr/>
                      </a:nvCxnSpPr>
                      <a:spPr>
                        <a:xfrm rot="5400000">
                          <a:off x="5357817" y="2928935"/>
                          <a:ext cx="1286679" cy="794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8" name="Прямая соединительная линия 167"/>
                        <a:cNvCxnSpPr/>
                      </a:nvCxnSpPr>
                      <a:spPr>
                        <a:xfrm>
                          <a:off x="6000760" y="3571876"/>
                          <a:ext cx="571504" cy="1589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9" name="Прямая соединительная линия 168"/>
                        <a:cNvCxnSpPr/>
                      </a:nvCxnSpPr>
                      <a:spPr>
                        <a:xfrm>
                          <a:off x="6000760" y="2285992"/>
                          <a:ext cx="571504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2" name="Прямая соединительная линия 171"/>
                        <a:cNvCxnSpPr/>
                      </a:nvCxnSpPr>
                      <a:spPr>
                        <a:xfrm rot="16200000" flipH="1">
                          <a:off x="4843466" y="2128830"/>
                          <a:ext cx="1285883" cy="1028706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5" name="Прямая соединительная линия 174"/>
                        <a:cNvCxnSpPr/>
                      </a:nvCxnSpPr>
                      <a:spPr>
                        <a:xfrm rot="16200000" flipH="1">
                          <a:off x="4211240" y="2253847"/>
                          <a:ext cx="2178857" cy="174308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0" name="Прямая соединительная линия 179"/>
                        <a:cNvCxnSpPr/>
                      </a:nvCxnSpPr>
                      <a:spPr>
                        <a:xfrm rot="16200000" flipH="1">
                          <a:off x="6172211" y="3614739"/>
                          <a:ext cx="428628" cy="34290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1" name="Прямая соединительная линия 180"/>
                        <a:cNvCxnSpPr/>
                      </a:nvCxnSpPr>
                      <a:spPr>
                        <a:xfrm rot="16200000" flipH="1">
                          <a:off x="3607586" y="2221698"/>
                          <a:ext cx="2214580" cy="177166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2" name="Прямая соединительная линия 181"/>
                        <a:cNvCxnSpPr/>
                      </a:nvCxnSpPr>
                      <a:spPr>
                        <a:xfrm rot="16200000" flipH="1">
                          <a:off x="3893338" y="2221698"/>
                          <a:ext cx="2214580" cy="177166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3" name="Прямая соединительная линия 182"/>
                        <a:cNvCxnSpPr/>
                      </a:nvCxnSpPr>
                      <a:spPr>
                        <a:xfrm rot="16200000" flipH="1">
                          <a:off x="5164935" y="1735918"/>
                          <a:ext cx="928697" cy="742957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4" name="Прямая соединительная линия 183"/>
                        <a:cNvCxnSpPr/>
                      </a:nvCxnSpPr>
                      <a:spPr>
                        <a:xfrm rot="16200000" flipH="1">
                          <a:off x="5094047" y="2049697"/>
                          <a:ext cx="1027608" cy="78581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5" name="Прямая соединительная линия 184"/>
                        <a:cNvCxnSpPr/>
                      </a:nvCxnSpPr>
                      <a:spPr>
                        <a:xfrm rot="16200000" flipH="1">
                          <a:off x="4468415" y="2218125"/>
                          <a:ext cx="2178859" cy="17430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6" name="Прямая соединительная линия 185"/>
                        <a:cNvCxnSpPr/>
                      </a:nvCxnSpPr>
                      <a:spPr>
                        <a:xfrm rot="16200000" flipH="1">
                          <a:off x="5768586" y="1696628"/>
                          <a:ext cx="642942" cy="535785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7" name="Прямая соединительная линия 186"/>
                        <a:cNvCxnSpPr/>
                      </a:nvCxnSpPr>
                      <a:spPr>
                        <a:xfrm rot="16200000" flipH="1">
                          <a:off x="5485390" y="1688975"/>
                          <a:ext cx="642943" cy="55109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9" name="Прямая соединительная линия 188"/>
                        <a:cNvCxnSpPr/>
                      </a:nvCxnSpPr>
                      <a:spPr>
                        <a:xfrm rot="16200000" flipH="1">
                          <a:off x="6057914" y="1700201"/>
                          <a:ext cx="571501" cy="45720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0" name="Прямая соединительная линия 189"/>
                        <a:cNvCxnSpPr/>
                      </a:nvCxnSpPr>
                      <a:spPr>
                        <a:xfrm rot="16200000" flipH="1">
                          <a:off x="2786050" y="2500306"/>
                          <a:ext cx="1500198" cy="1214446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2" name="Прямая соединительная линия 191"/>
                        <a:cNvCxnSpPr/>
                      </a:nvCxnSpPr>
                      <a:spPr>
                        <a:xfrm rot="16200000" flipH="1">
                          <a:off x="3321835" y="2178835"/>
                          <a:ext cx="1857388" cy="150019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3" name="Прямая соединительная линия 192"/>
                        <a:cNvCxnSpPr/>
                      </a:nvCxnSpPr>
                      <a:spPr>
                        <a:xfrm rot="16200000" flipH="1">
                          <a:off x="6357950" y="1643050"/>
                          <a:ext cx="214314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4" name="Прямая соединительная линия 193"/>
                        <a:cNvCxnSpPr/>
                      </a:nvCxnSpPr>
                      <a:spPr>
                        <a:xfrm rot="16200000" flipH="1">
                          <a:off x="2750331" y="2178835"/>
                          <a:ext cx="1857388" cy="150019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5" name="Прямая соединительная линия 194"/>
                        <a:cNvCxnSpPr/>
                      </a:nvCxnSpPr>
                      <a:spPr>
                        <a:xfrm rot="16200000" flipH="1">
                          <a:off x="3036083" y="2178835"/>
                          <a:ext cx="1857388" cy="150019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6" name="Прямая соединительная линия 195"/>
                        <a:cNvCxnSpPr/>
                      </a:nvCxnSpPr>
                      <a:spPr>
                        <a:xfrm rot="16200000" flipH="1">
                          <a:off x="2821769" y="2821777"/>
                          <a:ext cx="1143008" cy="92869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7" name="Прямая соединительная линия 196"/>
                        <a:cNvCxnSpPr/>
                      </a:nvCxnSpPr>
                      <a:spPr>
                        <a:xfrm rot="16200000" flipH="1">
                          <a:off x="2857488" y="3143248"/>
                          <a:ext cx="785818" cy="64294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8" name="Прямая соединительная линия 197"/>
                        <a:cNvCxnSpPr/>
                      </a:nvCxnSpPr>
                      <a:spPr>
                        <a:xfrm rot="16200000" flipH="1">
                          <a:off x="2893207" y="3464719"/>
                          <a:ext cx="428628" cy="35719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6" name="Прямая соединительная линия 205"/>
                        <a:cNvCxnSpPr/>
                      </a:nvCxnSpPr>
                      <a:spPr>
                        <a:xfrm rot="5400000">
                          <a:off x="2322497" y="4464057"/>
                          <a:ext cx="1214446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8" name="Прямая соединительная линия 207"/>
                        <a:cNvCxnSpPr/>
                      </a:nvCxnSpPr>
                      <a:spPr>
                        <a:xfrm rot="5400000">
                          <a:off x="5465769" y="4106867"/>
                          <a:ext cx="107157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9" name="Прямая соединительная линия 208"/>
                        <a:cNvCxnSpPr/>
                      </a:nvCxnSpPr>
                      <a:spPr>
                        <a:xfrm rot="5400000">
                          <a:off x="6144430" y="4642652"/>
                          <a:ext cx="857256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1" name="Прямая со стрелкой 210"/>
                        <a:cNvCxnSpPr/>
                      </a:nvCxnSpPr>
                      <a:spPr>
                        <a:xfrm>
                          <a:off x="2928926" y="5072074"/>
                          <a:ext cx="2286016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2" name="Прямая со стрелкой 211"/>
                        <a:cNvCxnSpPr/>
                      </a:nvCxnSpPr>
                      <a:spPr>
                        <a:xfrm>
                          <a:off x="6000760" y="4643446"/>
                          <a:ext cx="571504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3" name="Прямая соединительная линия 212"/>
                        <a:cNvCxnSpPr/>
                      </a:nvCxnSpPr>
                      <a:spPr>
                        <a:xfrm rot="10800000">
                          <a:off x="1857356" y="2000240"/>
                          <a:ext cx="107157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4" name="Прямая соединительная линия 213"/>
                        <a:cNvCxnSpPr/>
                      </a:nvCxnSpPr>
                      <a:spPr>
                        <a:xfrm rot="10800000">
                          <a:off x="1857356" y="3857628"/>
                          <a:ext cx="114300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5" name="Прямая со стрелкой 214"/>
                        <a:cNvCxnSpPr/>
                      </a:nvCxnSpPr>
                      <a:spPr>
                        <a:xfrm rot="5400000">
                          <a:off x="1071538" y="2928934"/>
                          <a:ext cx="1857388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9" name="Прямая соединительная линия 218"/>
                        <a:cNvCxnSpPr/>
                      </a:nvCxnSpPr>
                      <a:spPr>
                        <a:xfrm rot="10800000">
                          <a:off x="6572264" y="1643050"/>
                          <a:ext cx="107157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20" name="Прямая соединительная линия 219"/>
                        <a:cNvCxnSpPr/>
                      </a:nvCxnSpPr>
                      <a:spPr>
                        <a:xfrm rot="10800000">
                          <a:off x="6572264" y="4143380"/>
                          <a:ext cx="107157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21" name="Прямая со стрелкой 220"/>
                        <a:cNvCxnSpPr/>
                      </a:nvCxnSpPr>
                      <a:spPr>
                        <a:xfrm rot="5400000">
                          <a:off x="6322231" y="2893215"/>
                          <a:ext cx="2500330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22" name="Прямая соединительная линия 221"/>
                        <a:cNvCxnSpPr/>
                      </a:nvCxnSpPr>
                      <a:spPr>
                        <a:xfrm rot="10800000">
                          <a:off x="6572264" y="2285992"/>
                          <a:ext cx="42862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23" name="Прямая соединительная линия 222"/>
                        <a:cNvCxnSpPr/>
                      </a:nvCxnSpPr>
                      <a:spPr>
                        <a:xfrm rot="10800000">
                          <a:off x="6572264" y="3571876"/>
                          <a:ext cx="42862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24" name="Прямая со стрелкой 223"/>
                        <a:cNvCxnSpPr/>
                      </a:nvCxnSpPr>
                      <a:spPr>
                        <a:xfrm rot="5400000">
                          <a:off x="6286512" y="2928934"/>
                          <a:ext cx="1285884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31" name="TextBox 230"/>
                        <a:cNvSpPr txBox="1"/>
                      </a:nvSpPr>
                      <a:spPr>
                        <a:xfrm>
                          <a:off x="3857620" y="4714884"/>
                          <a:ext cx="64294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46,8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2" name="TextBox 231"/>
                        <a:cNvSpPr txBox="1"/>
                      </a:nvSpPr>
                      <a:spPr>
                        <a:xfrm>
                          <a:off x="6000760" y="4286256"/>
                          <a:ext cx="64294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12,9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47" name="TextBox 146"/>
                        <a:cNvSpPr txBox="1"/>
                      </a:nvSpPr>
                      <a:spPr>
                        <a:xfrm rot="16200000">
                          <a:off x="1541956" y="2672828"/>
                          <a:ext cx="714381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63,32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50" name="TextBox 149"/>
                        <a:cNvSpPr txBox="1"/>
                      </a:nvSpPr>
                      <a:spPr>
                        <a:xfrm rot="16200000">
                          <a:off x="6471179" y="2744267"/>
                          <a:ext cx="714379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33,2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51" name="TextBox 150"/>
                        <a:cNvSpPr txBox="1"/>
                      </a:nvSpPr>
                      <a:spPr>
                        <a:xfrm rot="16200000">
                          <a:off x="7114120" y="2744265"/>
                          <a:ext cx="71438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86,14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86" name="Прямая соединительная линия 285"/>
                        <a:cNvCxnSpPr/>
                      </a:nvCxnSpPr>
                      <a:spPr>
                        <a:xfrm rot="5400000">
                          <a:off x="4786314" y="4643446"/>
                          <a:ext cx="857256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89" name="Прямая со стрелкой 288"/>
                        <a:cNvCxnSpPr/>
                      </a:nvCxnSpPr>
                      <a:spPr>
                        <a:xfrm>
                          <a:off x="5214942" y="5072074"/>
                          <a:ext cx="1357322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90" name="TextBox 289"/>
                        <a:cNvSpPr txBox="1"/>
                      </a:nvSpPr>
                      <a:spPr>
                        <a:xfrm>
                          <a:off x="5715008" y="4714884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91" name="TextBox 290"/>
                        <a:cNvSpPr txBox="1"/>
                      </a:nvSpPr>
                      <a:spPr>
                        <a:xfrm>
                          <a:off x="5572132" y="4714884"/>
                          <a:ext cx="64294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16,9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55" name="Прямая соединительная линия 54"/>
                        <a:cNvCxnSpPr/>
                      </a:nvCxnSpPr>
                      <a:spPr>
                        <a:xfrm>
                          <a:off x="3143240" y="2928934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6" name="Прямая соединительная линия 55"/>
                        <a:cNvCxnSpPr/>
                      </a:nvCxnSpPr>
                      <a:spPr>
                        <a:xfrm>
                          <a:off x="3571868" y="2928934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7" name="Прямая соединительная линия 56"/>
                        <a:cNvCxnSpPr/>
                      </a:nvCxnSpPr>
                      <a:spPr>
                        <a:xfrm>
                          <a:off x="3714744" y="2928934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8" name="Прямая соединительная линия 57"/>
                        <a:cNvCxnSpPr/>
                      </a:nvCxnSpPr>
                      <a:spPr>
                        <a:xfrm>
                          <a:off x="4143372" y="2928934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9" name="Прямая соединительная линия 58"/>
                        <a:cNvCxnSpPr/>
                      </a:nvCxnSpPr>
                      <a:spPr>
                        <a:xfrm>
                          <a:off x="4286248" y="2928934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0" name="Прямая соединительная линия 59"/>
                        <a:cNvCxnSpPr/>
                      </a:nvCxnSpPr>
                      <a:spPr>
                        <a:xfrm>
                          <a:off x="4714876" y="2928934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1" name="Прямая соединительная линия 60"/>
                        <a:cNvCxnSpPr/>
                      </a:nvCxnSpPr>
                      <a:spPr>
                        <a:xfrm>
                          <a:off x="5286380" y="2928934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2" name="Прямая соединительная линия 61"/>
                        <a:cNvCxnSpPr/>
                      </a:nvCxnSpPr>
                      <a:spPr>
                        <a:xfrm>
                          <a:off x="4857752" y="2928934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3" name="Прямая соединительная линия 62"/>
                        <a:cNvCxnSpPr/>
                      </a:nvCxnSpPr>
                      <a:spPr>
                        <a:xfrm>
                          <a:off x="5429256" y="2928934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4" name="Прямая соединительная линия 63"/>
                        <a:cNvCxnSpPr/>
                      </a:nvCxnSpPr>
                      <a:spPr>
                        <a:xfrm>
                          <a:off x="5857884" y="2928934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5" name="Прямая соединительная линия 64"/>
                        <a:cNvCxnSpPr/>
                      </a:nvCxnSpPr>
                      <a:spPr>
                        <a:xfrm>
                          <a:off x="6000760" y="2928934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6" name="Прямая соединительная линия 65"/>
                        <a:cNvCxnSpPr/>
                      </a:nvCxnSpPr>
                      <a:spPr>
                        <a:xfrm>
                          <a:off x="3000364" y="2928934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7" name="Прямая соединительная линия 66"/>
                        <a:cNvCxnSpPr/>
                      </a:nvCxnSpPr>
                      <a:spPr>
                        <a:xfrm>
                          <a:off x="6429388" y="2928934"/>
                          <a:ext cx="7143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8" name="Прямая соединительная линия 67"/>
                        <a:cNvCxnSpPr/>
                      </a:nvCxnSpPr>
                      <a:spPr>
                        <a:xfrm>
                          <a:off x="2571736" y="2928934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9" name="Прямая соединительная линия 68"/>
                        <a:cNvCxnSpPr/>
                      </a:nvCxnSpPr>
                      <a:spPr>
                        <a:xfrm>
                          <a:off x="6572264" y="2928934"/>
                          <a:ext cx="35719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1" name="Прямая соединительная линия 70"/>
                        <a:cNvCxnSpPr/>
                      </a:nvCxnSpPr>
                      <a:spPr>
                        <a:xfrm rot="16200000" flipV="1">
                          <a:off x="2464579" y="1750207"/>
                          <a:ext cx="714380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3" name="Прямая соединительная линия 72"/>
                        <a:cNvCxnSpPr/>
                      </a:nvCxnSpPr>
                      <a:spPr>
                        <a:xfrm rot="16200000" flipV="1">
                          <a:off x="3178959" y="1535893"/>
                          <a:ext cx="714380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5" name="Прямая соединительная линия 74"/>
                        <a:cNvCxnSpPr/>
                      </a:nvCxnSpPr>
                      <a:spPr>
                        <a:xfrm rot="10800000">
                          <a:off x="4857752" y="1357298"/>
                          <a:ext cx="857256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7" name="Прямая соединительная линия 76"/>
                        <a:cNvCxnSpPr/>
                      </a:nvCxnSpPr>
                      <a:spPr>
                        <a:xfrm rot="5400000" flipH="1" flipV="1">
                          <a:off x="6536545" y="1535893"/>
                          <a:ext cx="571504" cy="500066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9" name="Прямая соединительная линия 78"/>
                        <a:cNvCxnSpPr/>
                      </a:nvCxnSpPr>
                      <a:spPr>
                        <a:xfrm rot="5400000" flipH="1" flipV="1">
                          <a:off x="5536413" y="1821645"/>
                          <a:ext cx="1214446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1" name="Прямая соединительная линия 80"/>
                        <a:cNvCxnSpPr/>
                      </a:nvCxnSpPr>
                      <a:spPr>
                        <a:xfrm rot="5400000" flipH="1" flipV="1">
                          <a:off x="6072198" y="1714488"/>
                          <a:ext cx="928694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4" name="TextBox 83"/>
                        <a:cNvSpPr txBox="1"/>
                      </a:nvSpPr>
                      <a:spPr>
                        <a:xfrm>
                          <a:off x="2571736" y="1214422"/>
                          <a:ext cx="21431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1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5" name="TextBox 84"/>
                        <a:cNvSpPr txBox="1"/>
                      </a:nvSpPr>
                      <a:spPr>
                        <a:xfrm>
                          <a:off x="3286116" y="1000108"/>
                          <a:ext cx="28575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2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6" name="TextBox 85"/>
                        <a:cNvSpPr txBox="1"/>
                      </a:nvSpPr>
                      <a:spPr>
                        <a:xfrm>
                          <a:off x="4572000" y="1142984"/>
                          <a:ext cx="28575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3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7" name="TextBox 86"/>
                        <a:cNvSpPr txBox="1"/>
                      </a:nvSpPr>
                      <a:spPr>
                        <a:xfrm>
                          <a:off x="6143636" y="1071546"/>
                          <a:ext cx="28575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6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8" name="TextBox 87"/>
                        <a:cNvSpPr txBox="1"/>
                      </a:nvSpPr>
                      <a:spPr>
                        <a:xfrm>
                          <a:off x="6572264" y="1071546"/>
                          <a:ext cx="14287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5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9" name="TextBox 88"/>
                        <a:cNvSpPr txBox="1"/>
                      </a:nvSpPr>
                      <a:spPr>
                        <a:xfrm>
                          <a:off x="7000892" y="1214422"/>
                          <a:ext cx="14287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4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A233F6" w:rsidRDefault="00A233F6" w:rsidP="00A91A18">
      <w:pPr>
        <w:ind w:left="360" w:firstLine="360"/>
        <w:rPr>
          <w:sz w:val="28"/>
          <w:szCs w:val="28"/>
        </w:rPr>
      </w:pPr>
    </w:p>
    <w:tbl>
      <w:tblPr>
        <w:tblStyle w:val="ac"/>
        <w:tblW w:w="0" w:type="auto"/>
        <w:tblInd w:w="959" w:type="dxa"/>
        <w:tblLook w:val="04A0"/>
      </w:tblPr>
      <w:tblGrid>
        <w:gridCol w:w="2268"/>
        <w:gridCol w:w="3827"/>
        <w:gridCol w:w="2410"/>
      </w:tblGrid>
      <w:tr w:rsidR="009E2D6D" w:rsidTr="00152C37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E2D6D" w:rsidRPr="009E2D6D" w:rsidRDefault="009E2D6D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Поверхности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E2D6D" w:rsidRDefault="009E2D6D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Обработки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E2D6D" w:rsidRPr="00152C37" w:rsidRDefault="009E2D6D" w:rsidP="00A91A1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Припуски, мм </w:t>
            </w:r>
            <w:r w:rsidR="00152C37">
              <w:rPr>
                <w:sz w:val="28"/>
                <w:szCs w:val="28"/>
                <w:lang w:val="en-US"/>
              </w:rPr>
              <w:t>[3]</w:t>
            </w:r>
          </w:p>
        </w:tc>
      </w:tr>
      <w:tr w:rsidR="009E2D6D" w:rsidTr="00152C37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E2D6D" w:rsidRDefault="009E2D6D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</w:tcPr>
          <w:p w:rsidR="009E2D6D" w:rsidRDefault="009E2D6D" w:rsidP="00A91A18">
            <w:pPr>
              <w:rPr>
                <w:sz w:val="28"/>
                <w:szCs w:val="28"/>
              </w:rPr>
            </w:pPr>
            <w:r w:rsidRPr="00E875E9">
              <w:rPr>
                <w:sz w:val="28"/>
                <w:szCs w:val="28"/>
              </w:rPr>
              <w:t>1.</w:t>
            </w:r>
            <w:r w:rsidRPr="00F91843">
              <w:rPr>
                <w:sz w:val="28"/>
                <w:szCs w:val="28"/>
              </w:rPr>
              <w:t>Подрезка торца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2D6D" w:rsidRDefault="009E2D6D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AE66D6">
              <w:rPr>
                <w:sz w:val="28"/>
                <w:szCs w:val="28"/>
              </w:rPr>
              <w:t>8</w:t>
            </w:r>
          </w:p>
        </w:tc>
      </w:tr>
      <w:tr w:rsidR="00AE66D6" w:rsidTr="00152C37">
        <w:tc>
          <w:tcPr>
            <w:tcW w:w="2268" w:type="dxa"/>
            <w:tcBorders>
              <w:top w:val="single" w:sz="12" w:space="0" w:color="auto"/>
              <w:left w:val="single" w:sz="12" w:space="0" w:color="auto"/>
            </w:tcBorders>
          </w:tcPr>
          <w:p w:rsidR="00AE66D6" w:rsidRDefault="00AE66D6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AE66D6" w:rsidRDefault="00AE66D6" w:rsidP="00A91A18">
            <w:pPr>
              <w:rPr>
                <w:sz w:val="28"/>
                <w:szCs w:val="28"/>
              </w:rPr>
            </w:pPr>
            <w:r w:rsidRPr="00E875E9">
              <w:rPr>
                <w:sz w:val="28"/>
                <w:szCs w:val="28"/>
              </w:rPr>
              <w:t>1.</w:t>
            </w:r>
            <w:r w:rsidRPr="00F91843">
              <w:rPr>
                <w:sz w:val="28"/>
                <w:szCs w:val="28"/>
              </w:rPr>
              <w:t>Черновая токарная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AE66D6" w:rsidRDefault="00AE66D6" w:rsidP="00A131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AE66D6" w:rsidTr="00152C37">
        <w:tc>
          <w:tcPr>
            <w:tcW w:w="2268" w:type="dxa"/>
            <w:tcBorders>
              <w:left w:val="single" w:sz="12" w:space="0" w:color="auto"/>
            </w:tcBorders>
          </w:tcPr>
          <w:p w:rsidR="00AE66D6" w:rsidRDefault="00AE66D6" w:rsidP="00A91A18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E66D6" w:rsidRDefault="00AE66D6" w:rsidP="00A91A18">
            <w:pPr>
              <w:rPr>
                <w:sz w:val="28"/>
                <w:szCs w:val="28"/>
              </w:rPr>
            </w:pPr>
            <w:r w:rsidRPr="00E875E9">
              <w:rPr>
                <w:sz w:val="28"/>
                <w:szCs w:val="28"/>
              </w:rPr>
              <w:t>2.</w:t>
            </w:r>
            <w:r w:rsidRPr="00F91843">
              <w:rPr>
                <w:sz w:val="28"/>
                <w:szCs w:val="28"/>
              </w:rPr>
              <w:t>Получистовая токарная</w:t>
            </w:r>
          </w:p>
        </w:tc>
        <w:tc>
          <w:tcPr>
            <w:tcW w:w="2410" w:type="dxa"/>
            <w:tcBorders>
              <w:right w:val="single" w:sz="12" w:space="0" w:color="auto"/>
            </w:tcBorders>
          </w:tcPr>
          <w:p w:rsidR="00AE66D6" w:rsidRDefault="00AE66D6" w:rsidP="00A131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AE66D6" w:rsidTr="00152C37">
        <w:tc>
          <w:tcPr>
            <w:tcW w:w="2268" w:type="dxa"/>
            <w:tcBorders>
              <w:left w:val="single" w:sz="12" w:space="0" w:color="auto"/>
              <w:bottom w:val="single" w:sz="12" w:space="0" w:color="auto"/>
            </w:tcBorders>
          </w:tcPr>
          <w:p w:rsidR="00AE66D6" w:rsidRDefault="00AE66D6" w:rsidP="00A91A18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12" w:space="0" w:color="auto"/>
            </w:tcBorders>
          </w:tcPr>
          <w:p w:rsidR="00AE66D6" w:rsidRDefault="00AE66D6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3.</w:t>
            </w:r>
            <w:r w:rsidRPr="00F91843">
              <w:rPr>
                <w:sz w:val="28"/>
                <w:szCs w:val="28"/>
              </w:rPr>
              <w:t>Черновое шлифование</w:t>
            </w: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</w:tcPr>
          <w:p w:rsidR="00AE66D6" w:rsidRDefault="00AE66D6" w:rsidP="00A131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0,16</w:t>
            </w:r>
          </w:p>
        </w:tc>
      </w:tr>
      <w:tr w:rsidR="009E2D6D" w:rsidTr="00152C37">
        <w:tc>
          <w:tcPr>
            <w:tcW w:w="2268" w:type="dxa"/>
            <w:tcBorders>
              <w:top w:val="single" w:sz="12" w:space="0" w:color="auto"/>
              <w:left w:val="single" w:sz="12" w:space="0" w:color="auto"/>
            </w:tcBorders>
          </w:tcPr>
          <w:p w:rsidR="009E2D6D" w:rsidRDefault="000B377C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9E2D6D" w:rsidRDefault="000B377C" w:rsidP="00A91A18">
            <w:pPr>
              <w:rPr>
                <w:sz w:val="28"/>
                <w:szCs w:val="28"/>
              </w:rPr>
            </w:pPr>
            <w:r w:rsidRPr="00E875E9">
              <w:rPr>
                <w:sz w:val="28"/>
                <w:szCs w:val="28"/>
              </w:rPr>
              <w:t>1.</w:t>
            </w:r>
            <w:r w:rsidRPr="00F91843">
              <w:rPr>
                <w:sz w:val="28"/>
                <w:szCs w:val="28"/>
              </w:rPr>
              <w:t>Черновая токарная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9E2D6D" w:rsidRDefault="00AE66D6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</w:t>
            </w:r>
          </w:p>
        </w:tc>
      </w:tr>
      <w:tr w:rsidR="000B377C" w:rsidTr="00152C37">
        <w:tc>
          <w:tcPr>
            <w:tcW w:w="2268" w:type="dxa"/>
            <w:tcBorders>
              <w:left w:val="single" w:sz="12" w:space="0" w:color="auto"/>
            </w:tcBorders>
          </w:tcPr>
          <w:p w:rsidR="000B377C" w:rsidRDefault="000B377C" w:rsidP="00A91A18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0B377C" w:rsidRDefault="000B377C" w:rsidP="00A91A18">
            <w:pPr>
              <w:rPr>
                <w:sz w:val="28"/>
                <w:szCs w:val="28"/>
              </w:rPr>
            </w:pPr>
            <w:r w:rsidRPr="00E875E9">
              <w:rPr>
                <w:sz w:val="28"/>
                <w:szCs w:val="28"/>
              </w:rPr>
              <w:t>2.</w:t>
            </w:r>
            <w:r w:rsidRPr="00F91843">
              <w:rPr>
                <w:sz w:val="28"/>
                <w:szCs w:val="28"/>
              </w:rPr>
              <w:t>Получистовая токарная</w:t>
            </w:r>
          </w:p>
        </w:tc>
        <w:tc>
          <w:tcPr>
            <w:tcW w:w="2410" w:type="dxa"/>
            <w:tcBorders>
              <w:right w:val="single" w:sz="12" w:space="0" w:color="auto"/>
            </w:tcBorders>
          </w:tcPr>
          <w:p w:rsidR="000B377C" w:rsidRDefault="00AE66D6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0B377C" w:rsidTr="00152C37">
        <w:tc>
          <w:tcPr>
            <w:tcW w:w="2268" w:type="dxa"/>
            <w:tcBorders>
              <w:left w:val="single" w:sz="12" w:space="0" w:color="auto"/>
              <w:bottom w:val="single" w:sz="12" w:space="0" w:color="auto"/>
            </w:tcBorders>
          </w:tcPr>
          <w:p w:rsidR="000B377C" w:rsidRDefault="000B377C" w:rsidP="00A91A18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12" w:space="0" w:color="auto"/>
            </w:tcBorders>
          </w:tcPr>
          <w:p w:rsidR="000B377C" w:rsidRDefault="000B377C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3.</w:t>
            </w:r>
            <w:r w:rsidRPr="00F91843">
              <w:rPr>
                <w:sz w:val="28"/>
                <w:szCs w:val="28"/>
              </w:rPr>
              <w:t>Черновое шлифование</w:t>
            </w: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</w:tcPr>
          <w:p w:rsidR="000B377C" w:rsidRDefault="00AE66D6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0,17</w:t>
            </w:r>
          </w:p>
        </w:tc>
      </w:tr>
      <w:tr w:rsidR="000B377C" w:rsidTr="00152C37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B377C" w:rsidRDefault="000B377C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0B377C" w:rsidRDefault="000B377C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1.</w:t>
            </w:r>
            <w:r w:rsidRPr="00F91843">
              <w:rPr>
                <w:sz w:val="28"/>
                <w:szCs w:val="28"/>
              </w:rPr>
              <w:t>Подрезка торца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377C" w:rsidRDefault="00AE66D6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</w:tr>
      <w:tr w:rsidR="000B377C" w:rsidTr="00152C37">
        <w:tc>
          <w:tcPr>
            <w:tcW w:w="2268" w:type="dxa"/>
            <w:tcBorders>
              <w:top w:val="single" w:sz="12" w:space="0" w:color="auto"/>
              <w:left w:val="single" w:sz="12" w:space="0" w:color="auto"/>
            </w:tcBorders>
          </w:tcPr>
          <w:p w:rsidR="000B377C" w:rsidRDefault="000B377C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0B377C" w:rsidRDefault="000B377C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1.</w:t>
            </w:r>
            <w:r>
              <w:rPr>
                <w:sz w:val="28"/>
                <w:szCs w:val="28"/>
              </w:rPr>
              <w:t>Черновое растачивание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0B377C" w:rsidRPr="00192778" w:rsidRDefault="000A27FE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</w:p>
        </w:tc>
      </w:tr>
      <w:tr w:rsidR="000B377C" w:rsidTr="00152C37">
        <w:tc>
          <w:tcPr>
            <w:tcW w:w="2268" w:type="dxa"/>
            <w:tcBorders>
              <w:left w:val="single" w:sz="12" w:space="0" w:color="auto"/>
            </w:tcBorders>
          </w:tcPr>
          <w:p w:rsidR="000B377C" w:rsidRDefault="000B377C" w:rsidP="00A91A18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0B377C" w:rsidRDefault="000B377C" w:rsidP="00A91A18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2.</w:t>
            </w:r>
            <w:r>
              <w:rPr>
                <w:sz w:val="28"/>
                <w:szCs w:val="28"/>
              </w:rPr>
              <w:t>Получистовое растачивание</w:t>
            </w:r>
          </w:p>
        </w:tc>
        <w:tc>
          <w:tcPr>
            <w:tcW w:w="2410" w:type="dxa"/>
            <w:tcBorders>
              <w:right w:val="single" w:sz="12" w:space="0" w:color="auto"/>
            </w:tcBorders>
          </w:tcPr>
          <w:p w:rsidR="000B377C" w:rsidRDefault="000A27FE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377C" w:rsidTr="00152C37">
        <w:tc>
          <w:tcPr>
            <w:tcW w:w="2268" w:type="dxa"/>
            <w:tcBorders>
              <w:left w:val="single" w:sz="12" w:space="0" w:color="auto"/>
            </w:tcBorders>
          </w:tcPr>
          <w:p w:rsidR="000B377C" w:rsidRDefault="000B377C" w:rsidP="00A91A18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0B377C" w:rsidRPr="006F323B" w:rsidRDefault="000B377C" w:rsidP="00A13146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3.</w:t>
            </w:r>
            <w:r>
              <w:rPr>
                <w:sz w:val="28"/>
                <w:szCs w:val="28"/>
              </w:rPr>
              <w:t>Чистовое растачивание</w:t>
            </w:r>
          </w:p>
        </w:tc>
        <w:tc>
          <w:tcPr>
            <w:tcW w:w="2410" w:type="dxa"/>
            <w:tcBorders>
              <w:right w:val="single" w:sz="12" w:space="0" w:color="auto"/>
            </w:tcBorders>
          </w:tcPr>
          <w:p w:rsidR="000B377C" w:rsidRDefault="000A27FE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</w:tr>
      <w:tr w:rsidR="000B377C" w:rsidTr="00152C37">
        <w:tc>
          <w:tcPr>
            <w:tcW w:w="2268" w:type="dxa"/>
            <w:tcBorders>
              <w:left w:val="single" w:sz="12" w:space="0" w:color="auto"/>
            </w:tcBorders>
          </w:tcPr>
          <w:p w:rsidR="000B377C" w:rsidRDefault="000B377C" w:rsidP="00A91A18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0B377C" w:rsidRPr="006F323B" w:rsidRDefault="000B377C" w:rsidP="00A13146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4.</w:t>
            </w:r>
            <w:r>
              <w:rPr>
                <w:sz w:val="28"/>
                <w:szCs w:val="28"/>
              </w:rPr>
              <w:t>Тонкое растачивание</w:t>
            </w:r>
          </w:p>
        </w:tc>
        <w:tc>
          <w:tcPr>
            <w:tcW w:w="2410" w:type="dxa"/>
            <w:tcBorders>
              <w:right w:val="single" w:sz="12" w:space="0" w:color="auto"/>
            </w:tcBorders>
          </w:tcPr>
          <w:p w:rsidR="000B377C" w:rsidRDefault="000A27FE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</w:tr>
      <w:tr w:rsidR="000B377C" w:rsidTr="00152C37">
        <w:tc>
          <w:tcPr>
            <w:tcW w:w="2268" w:type="dxa"/>
            <w:tcBorders>
              <w:left w:val="single" w:sz="12" w:space="0" w:color="auto"/>
              <w:bottom w:val="single" w:sz="12" w:space="0" w:color="auto"/>
            </w:tcBorders>
          </w:tcPr>
          <w:p w:rsidR="000B377C" w:rsidRDefault="000B377C" w:rsidP="00A91A18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12" w:space="0" w:color="auto"/>
            </w:tcBorders>
          </w:tcPr>
          <w:p w:rsidR="000B377C" w:rsidRPr="00F91843" w:rsidRDefault="000B377C" w:rsidP="00A13146">
            <w:pPr>
              <w:rPr>
                <w:sz w:val="28"/>
                <w:szCs w:val="28"/>
                <w:lang w:val="en-US"/>
              </w:rPr>
            </w:pPr>
            <w:r w:rsidRPr="00F91843">
              <w:rPr>
                <w:sz w:val="28"/>
                <w:szCs w:val="28"/>
                <w:lang w:val="en-US"/>
              </w:rPr>
              <w:t>5.</w:t>
            </w:r>
            <w:r>
              <w:rPr>
                <w:sz w:val="28"/>
                <w:szCs w:val="28"/>
              </w:rPr>
              <w:t>Тонкое растачивание</w:t>
            </w: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</w:tcPr>
          <w:p w:rsidR="000B377C" w:rsidRDefault="000A27FE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</w:tr>
      <w:tr w:rsidR="000B377C" w:rsidTr="00152C37">
        <w:tc>
          <w:tcPr>
            <w:tcW w:w="2268" w:type="dxa"/>
            <w:tcBorders>
              <w:top w:val="single" w:sz="12" w:space="0" w:color="auto"/>
              <w:left w:val="single" w:sz="12" w:space="0" w:color="auto"/>
            </w:tcBorders>
          </w:tcPr>
          <w:p w:rsidR="000B377C" w:rsidRDefault="000B377C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0B377C" w:rsidRPr="006F323B" w:rsidRDefault="000B377C" w:rsidP="00A13146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1.</w:t>
            </w:r>
            <w:r w:rsidR="000A27FE">
              <w:rPr>
                <w:sz w:val="28"/>
                <w:szCs w:val="28"/>
              </w:rPr>
              <w:t xml:space="preserve"> Черновое растачивание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0B377C" w:rsidRDefault="002049ED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</w:tr>
      <w:tr w:rsidR="000B377C" w:rsidTr="00152C37">
        <w:tc>
          <w:tcPr>
            <w:tcW w:w="2268" w:type="dxa"/>
            <w:tcBorders>
              <w:left w:val="single" w:sz="12" w:space="0" w:color="auto"/>
            </w:tcBorders>
          </w:tcPr>
          <w:p w:rsidR="000B377C" w:rsidRDefault="000B377C" w:rsidP="00A91A18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0B377C" w:rsidRPr="006F323B" w:rsidRDefault="000B377C" w:rsidP="00A13146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2.</w:t>
            </w:r>
            <w:r w:rsidR="000A27FE">
              <w:rPr>
                <w:sz w:val="28"/>
                <w:szCs w:val="28"/>
              </w:rPr>
              <w:t xml:space="preserve"> Чистовое растачивание</w:t>
            </w:r>
          </w:p>
        </w:tc>
        <w:tc>
          <w:tcPr>
            <w:tcW w:w="2410" w:type="dxa"/>
            <w:tcBorders>
              <w:right w:val="single" w:sz="12" w:space="0" w:color="auto"/>
            </w:tcBorders>
          </w:tcPr>
          <w:p w:rsidR="000B377C" w:rsidRDefault="002049ED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</w:tr>
      <w:tr w:rsidR="000B377C" w:rsidTr="00F81A44">
        <w:tc>
          <w:tcPr>
            <w:tcW w:w="2268" w:type="dxa"/>
            <w:tcBorders>
              <w:left w:val="single" w:sz="12" w:space="0" w:color="auto"/>
              <w:bottom w:val="single" w:sz="12" w:space="0" w:color="auto"/>
            </w:tcBorders>
          </w:tcPr>
          <w:p w:rsidR="000B377C" w:rsidRDefault="000B377C" w:rsidP="00A91A18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12" w:space="0" w:color="auto"/>
            </w:tcBorders>
          </w:tcPr>
          <w:p w:rsidR="000B377C" w:rsidRPr="006F323B" w:rsidRDefault="000B377C" w:rsidP="00A13146">
            <w:pPr>
              <w:rPr>
                <w:sz w:val="28"/>
                <w:szCs w:val="28"/>
              </w:rPr>
            </w:pPr>
            <w:r w:rsidRPr="00F91843">
              <w:rPr>
                <w:sz w:val="28"/>
                <w:szCs w:val="28"/>
                <w:lang w:val="en-US"/>
              </w:rPr>
              <w:t>3.</w:t>
            </w:r>
            <w:r w:rsidR="000A27FE">
              <w:rPr>
                <w:sz w:val="28"/>
                <w:szCs w:val="28"/>
              </w:rPr>
              <w:t xml:space="preserve"> Тонкое растачивание</w:t>
            </w: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</w:tcPr>
          <w:p w:rsidR="000B377C" w:rsidRDefault="002049ED" w:rsidP="00A91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</w:tr>
    </w:tbl>
    <w:p w:rsidR="00A233F6" w:rsidRDefault="00A233F6" w:rsidP="00A91A18">
      <w:pPr>
        <w:ind w:left="360" w:firstLine="360"/>
        <w:rPr>
          <w:sz w:val="28"/>
          <w:szCs w:val="28"/>
          <w:lang w:val="en-US"/>
        </w:rPr>
      </w:pPr>
    </w:p>
    <w:p w:rsidR="00F81A44" w:rsidRDefault="00F81A44" w:rsidP="00A91A18">
      <w:pPr>
        <w:ind w:left="360" w:firstLine="360"/>
        <w:rPr>
          <w:sz w:val="28"/>
          <w:szCs w:val="28"/>
          <w:lang w:val="en-US"/>
        </w:rPr>
      </w:pPr>
    </w:p>
    <w:p w:rsidR="00F81A44" w:rsidRDefault="00F81A44" w:rsidP="00A91A18">
      <w:pPr>
        <w:ind w:left="360" w:firstLine="360"/>
        <w:rPr>
          <w:sz w:val="28"/>
          <w:szCs w:val="28"/>
          <w:lang w:val="en-US"/>
        </w:rPr>
      </w:pPr>
    </w:p>
    <w:p w:rsidR="00F81A44" w:rsidRPr="00F81A44" w:rsidRDefault="00F81A44" w:rsidP="00A91A18">
      <w:pPr>
        <w:ind w:left="360" w:firstLine="360"/>
        <w:rPr>
          <w:sz w:val="28"/>
          <w:szCs w:val="28"/>
          <w:lang w:val="en-US"/>
        </w:rPr>
      </w:pPr>
    </w:p>
    <w:p w:rsidR="00A233F6" w:rsidRPr="0017707A" w:rsidRDefault="0017707A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Рассчитываем массу заготовки</w:t>
      </w:r>
    </w:p>
    <w:p w:rsidR="00A233F6" w:rsidRDefault="0017707A" w:rsidP="00A91A18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Q=v*p</m:t>
          </m:r>
        </m:oMath>
      </m:oMathPara>
    </w:p>
    <w:p w:rsidR="00A233F6" w:rsidRPr="0017707A" w:rsidRDefault="0017707A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r>
          <w:rPr>
            <w:rFonts w:ascii="Cambria Math" w:hAnsi="Cambria Math"/>
            <w:sz w:val="28"/>
            <w:szCs w:val="28"/>
          </w:rPr>
          <m:t>v</m:t>
        </m:r>
      </m:oMath>
      <w:r w:rsidRPr="0017707A">
        <w:rPr>
          <w:sz w:val="28"/>
          <w:szCs w:val="28"/>
        </w:rPr>
        <w:t xml:space="preserve"> - </w:t>
      </w:r>
      <w:r>
        <w:rPr>
          <w:sz w:val="28"/>
          <w:szCs w:val="28"/>
        </w:rPr>
        <w:t>объём заготовки;</w:t>
      </w:r>
    </w:p>
    <w:p w:rsidR="00A233F6" w:rsidRPr="0017707A" w:rsidRDefault="0017707A" w:rsidP="00A91A18">
      <w:pPr>
        <w:ind w:left="360" w:firstLine="360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p</m:t>
        </m:r>
      </m:oMath>
      <w:r w:rsidRPr="0017707A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удельная плотность металла </w:t>
      </w:r>
      <m:oMath>
        <m:r>
          <w:rPr>
            <w:rFonts w:ascii="Cambria Math" w:hAnsi="Cambria Math"/>
            <w:sz w:val="28"/>
            <w:szCs w:val="28"/>
          </w:rPr>
          <m:t>7,6 г/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</w:p>
    <w:p w:rsidR="00A233F6" w:rsidRDefault="00540437" w:rsidP="00A91A18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V=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π*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*l</m:t>
          </m:r>
        </m:oMath>
      </m:oMathPara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A233F6" w:rsidRPr="00F81A44" w:rsidRDefault="00540437" w:rsidP="00A91A18">
      <w:pPr>
        <w:ind w:left="360" w:firstLine="360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V=π*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63,32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*46,8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86,14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*16,9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33,2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*12,9)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=π*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187641+125400-14219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=234,5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см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A233F6" w:rsidRDefault="00540437" w:rsidP="00A91A18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Q=234,5*7,6=1782,2г=1,8 кг</m:t>
          </m:r>
        </m:oMath>
      </m:oMathPara>
    </w:p>
    <w:p w:rsidR="00A233F6" w:rsidRDefault="00A233F6" w:rsidP="00A91A18">
      <w:pPr>
        <w:ind w:left="360" w:firstLine="360"/>
        <w:rPr>
          <w:sz w:val="28"/>
          <w:szCs w:val="28"/>
        </w:rPr>
      </w:pPr>
    </w:p>
    <w:p w:rsidR="00A233F6" w:rsidRPr="00540437" w:rsidRDefault="00540437" w:rsidP="00540437">
      <w:pPr>
        <w:rPr>
          <w:sz w:val="28"/>
          <w:szCs w:val="28"/>
        </w:rPr>
      </w:pPr>
      <w:r w:rsidRPr="00540437">
        <w:rPr>
          <w:sz w:val="28"/>
          <w:szCs w:val="28"/>
        </w:rPr>
        <w:t xml:space="preserve">4.2 </w:t>
      </w:r>
      <w:r>
        <w:rPr>
          <w:sz w:val="28"/>
          <w:szCs w:val="28"/>
        </w:rPr>
        <w:t>Себестоимость заготовки</w:t>
      </w:r>
    </w:p>
    <w:p w:rsidR="00A233F6" w:rsidRPr="00540437" w:rsidRDefault="00540437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Рассчитываем стоимость заготовки </w:t>
      </w:r>
      <w:r w:rsidRPr="00540437">
        <w:rPr>
          <w:sz w:val="28"/>
          <w:szCs w:val="28"/>
        </w:rPr>
        <w:t>[1]</w:t>
      </w:r>
    </w:p>
    <w:p w:rsidR="00A233F6" w:rsidRPr="00540437" w:rsidRDefault="00EC26C3" w:rsidP="00A91A18">
      <w:pPr>
        <w:ind w:left="360" w:firstLine="360"/>
        <w:rPr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заг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1000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*Q*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с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в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м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п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-(Q-q)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omx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1000</m:t>
              </m:r>
            </m:den>
          </m:f>
        </m:oMath>
      </m:oMathPara>
    </w:p>
    <w:p w:rsidR="00A233F6" w:rsidRPr="001A6668" w:rsidRDefault="001A6668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>
        <w:rPr>
          <w:sz w:val="28"/>
          <w:szCs w:val="28"/>
        </w:rPr>
        <w:t xml:space="preserve"> - базовая стоимость 1т заготовок, руб;</w:t>
      </w:r>
    </w:p>
    <w:p w:rsidR="00A233F6" w:rsidRPr="001A6668" w:rsidRDefault="00EC26C3" w:rsidP="00A91A18">
      <w:pPr>
        <w:ind w:left="360" w:firstLine="360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</m:t>
            </m:r>
          </m:sub>
        </m:sSub>
        <m:r>
          <w:rPr>
            <w:rFonts w:ascii="Cambria Math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</m:t>
            </m:r>
          </m:sub>
        </m:sSub>
        <m:r>
          <w:rPr>
            <w:rFonts w:ascii="Cambria Math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</m:t>
            </m:r>
          </m:sub>
        </m:sSub>
        <m:r>
          <w:rPr>
            <w:rFonts w:ascii="Cambria Math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</m:t>
            </m:r>
          </m:sub>
        </m:sSub>
        <m:r>
          <w:rPr>
            <w:rFonts w:ascii="Cambria Math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</m:t>
            </m:r>
          </m:sub>
        </m:sSub>
      </m:oMath>
      <w:r w:rsidR="001A6668">
        <w:rPr>
          <w:sz w:val="28"/>
          <w:szCs w:val="28"/>
        </w:rPr>
        <w:t xml:space="preserve"> - коэффициенты зависящие от класса точности, группы сложности, массы, марки материала и объема производства загот</w:t>
      </w:r>
      <w:r w:rsidR="001A6668">
        <w:rPr>
          <w:sz w:val="28"/>
          <w:szCs w:val="28"/>
        </w:rPr>
        <w:t>о</w:t>
      </w:r>
      <w:r w:rsidR="001A6668">
        <w:rPr>
          <w:sz w:val="28"/>
          <w:szCs w:val="28"/>
        </w:rPr>
        <w:t>вок.</w:t>
      </w:r>
    </w:p>
    <w:p w:rsidR="00A233F6" w:rsidRPr="001A6668" w:rsidRDefault="001A6668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Коэффициенты по </w:t>
      </w:r>
      <w:r w:rsidRPr="001A6668">
        <w:rPr>
          <w:sz w:val="28"/>
          <w:szCs w:val="28"/>
        </w:rPr>
        <w:t xml:space="preserve">[1] </w:t>
      </w:r>
      <w:r>
        <w:rPr>
          <w:sz w:val="28"/>
          <w:szCs w:val="28"/>
        </w:rPr>
        <w:t xml:space="preserve">принимаем равными: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</m:t>
            </m:r>
          </m:sub>
        </m:sSub>
        <m:r>
          <w:rPr>
            <w:rFonts w:ascii="Cambria Math" w:hAnsi="Cambria Math"/>
            <w:sz w:val="28"/>
            <w:szCs w:val="28"/>
          </w:rPr>
          <m:t>=1</m:t>
        </m:r>
      </m:oMath>
      <w:r>
        <w:rPr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</m:t>
            </m:r>
          </m:sub>
        </m:sSub>
        <m:r>
          <w:rPr>
            <w:rFonts w:ascii="Cambria Math" w:hAnsi="Cambria Math"/>
            <w:sz w:val="28"/>
            <w:szCs w:val="28"/>
          </w:rPr>
          <m:t>=0,77</m:t>
        </m:r>
      </m:oMath>
      <w:r>
        <w:rPr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</m:t>
            </m:r>
          </m:sub>
        </m:sSub>
        <m:r>
          <w:rPr>
            <w:rFonts w:ascii="Cambria Math" w:hAnsi="Cambria Math"/>
            <w:sz w:val="28"/>
            <w:szCs w:val="28"/>
          </w:rPr>
          <m:t>=1,29</m:t>
        </m:r>
      </m:oMath>
      <w:r>
        <w:rPr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</m:t>
            </m:r>
          </m:sub>
        </m:sSub>
        <m:r>
          <w:rPr>
            <w:rFonts w:ascii="Cambria Math" w:hAnsi="Cambria Math"/>
            <w:sz w:val="28"/>
            <w:szCs w:val="28"/>
          </w:rPr>
          <m:t>=1,13</m:t>
        </m:r>
      </m:oMath>
      <w:r>
        <w:rPr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</m:t>
            </m:r>
          </m:sub>
        </m:sSub>
        <m:r>
          <w:rPr>
            <w:rFonts w:ascii="Cambria Math" w:hAnsi="Cambria Math"/>
            <w:sz w:val="28"/>
            <w:szCs w:val="28"/>
          </w:rPr>
          <m:t>=1</m:t>
        </m:r>
      </m:oMath>
      <w:r>
        <w:rPr>
          <w:sz w:val="28"/>
          <w:szCs w:val="28"/>
        </w:rPr>
        <w:t>.</w:t>
      </w:r>
    </w:p>
    <w:p w:rsidR="00A233F6" w:rsidRDefault="007D0049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Базовую стоимость принимаем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=3730 руб</m:t>
        </m:r>
      </m:oMath>
    </w:p>
    <w:p w:rsidR="00A233F6" w:rsidRDefault="00EC26C3" w:rsidP="00A91A18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заг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3730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1000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*1,8*1*0,77*1,29*1,13*1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1,8-1,153</m:t>
              </m:r>
            </m:e>
          </m:d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260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1000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=6,888 руб</m:t>
          </m:r>
        </m:oMath>
      </m:oMathPara>
    </w:p>
    <w:p w:rsidR="008E2341" w:rsidRDefault="000900B2" w:rsidP="001635EB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1220BA">
        <w:rPr>
          <w:sz w:val="32"/>
          <w:szCs w:val="32"/>
        </w:rPr>
        <w:lastRenderedPageBreak/>
        <w:t>5</w:t>
      </w:r>
      <w:r w:rsidR="008E2341">
        <w:rPr>
          <w:sz w:val="32"/>
          <w:szCs w:val="32"/>
        </w:rPr>
        <w:t xml:space="preserve"> </w:t>
      </w:r>
      <w:r w:rsidR="008E2341" w:rsidRPr="008E2341">
        <w:rPr>
          <w:sz w:val="32"/>
          <w:szCs w:val="32"/>
        </w:rPr>
        <w:t>РАСЧЕТ РАЗМЕРНОЙ ЦЕПИ</w:t>
      </w:r>
    </w:p>
    <w:p w:rsidR="00C2536C" w:rsidRPr="00C2536C" w:rsidRDefault="00C2536C" w:rsidP="00C2536C">
      <w:pPr>
        <w:ind w:left="360" w:firstLine="360"/>
        <w:jc w:val="center"/>
        <w:rPr>
          <w:sz w:val="32"/>
          <w:szCs w:val="32"/>
        </w:rPr>
      </w:pPr>
      <w:r>
        <w:rPr>
          <w:sz w:val="32"/>
          <w:szCs w:val="32"/>
        </w:rPr>
        <w:t>Билет №8</w:t>
      </w:r>
    </w:p>
    <w:p w:rsidR="008E2341" w:rsidRPr="004D00B8" w:rsidRDefault="00840C59" w:rsidP="00A91A18">
      <w:pPr>
        <w:ind w:left="360" w:firstLine="360"/>
        <w:rPr>
          <w:sz w:val="32"/>
          <w:szCs w:val="32"/>
        </w:rPr>
      </w:pPr>
      <w:r>
        <w:rPr>
          <w:sz w:val="32"/>
          <w:szCs w:val="32"/>
        </w:rPr>
        <w:t xml:space="preserve">Определить высоту поковки З типа втулки и припуск </w:t>
      </w:r>
      <w:r>
        <w:rPr>
          <w:sz w:val="32"/>
          <w:szCs w:val="32"/>
          <w:lang w:val="en-US"/>
        </w:rPr>
        <w:t>Z</w:t>
      </w:r>
      <w:r w:rsidRPr="00840C59">
        <w:rPr>
          <w:sz w:val="32"/>
          <w:szCs w:val="32"/>
        </w:rPr>
        <w:t xml:space="preserve"> </w:t>
      </w:r>
      <w:r>
        <w:rPr>
          <w:sz w:val="32"/>
          <w:szCs w:val="32"/>
        </w:rPr>
        <w:t>для пр</w:t>
      </w:r>
      <w:r>
        <w:rPr>
          <w:sz w:val="32"/>
          <w:szCs w:val="32"/>
        </w:rPr>
        <w:t>и</w:t>
      </w:r>
      <w:r>
        <w:rPr>
          <w:sz w:val="32"/>
          <w:szCs w:val="32"/>
        </w:rPr>
        <w:t>ведённой размерной цепи.</w:t>
      </w:r>
    </w:p>
    <w:p w:rsidR="008E2341" w:rsidRPr="000A24F8" w:rsidRDefault="00EC26C3" w:rsidP="00AA2F82">
      <w:pPr>
        <w:ind w:left="360" w:firstLine="360"/>
        <w:jc w:val="center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90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-0,4</m:t>
            </m:r>
          </m:sub>
        </m:sSub>
      </m:oMath>
      <w:r w:rsidR="00734A0A">
        <w:rPr>
          <w:i/>
          <w:sz w:val="28"/>
          <w:szCs w:val="28"/>
          <w:lang w:val="en-US"/>
        </w:rPr>
        <w:tab/>
      </w:r>
      <w:r w:rsidR="00734A0A">
        <w:rPr>
          <w:i/>
          <w:sz w:val="28"/>
          <w:szCs w:val="28"/>
          <w:lang w:val="en-US"/>
        </w:rPr>
        <w:tab/>
      </w:r>
      <w:r w:rsidR="00734A0A">
        <w:rPr>
          <w:i/>
          <w:sz w:val="28"/>
          <w:szCs w:val="28"/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30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+0,1</m:t>
            </m:r>
          </m:sup>
        </m:sSup>
      </m:oMath>
    </w:p>
    <w:p w:rsidR="000A24F8" w:rsidRPr="00734A0A" w:rsidRDefault="000A24F8" w:rsidP="00AA2F82">
      <w:pPr>
        <w:ind w:left="360" w:firstLine="360"/>
        <w:jc w:val="center"/>
        <w:rPr>
          <w:i/>
          <w:sz w:val="28"/>
          <w:szCs w:val="28"/>
          <w:lang w:val="en-US"/>
        </w:rPr>
      </w:pPr>
    </w:p>
    <w:p w:rsidR="008E2341" w:rsidRDefault="00EC26C3" w:rsidP="00AA2F82">
      <w:pPr>
        <w:ind w:left="360" w:firstLine="360"/>
        <w:jc w:val="center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+0,3</m:t>
            </m:r>
          </m:sup>
        </m:sSup>
      </m:oMath>
      <w:r w:rsidR="00734A0A">
        <w:rPr>
          <w:sz w:val="28"/>
          <w:szCs w:val="28"/>
          <w:lang w:val="en-US"/>
        </w:rPr>
        <w:tab/>
      </w:r>
      <w:r w:rsidR="00734A0A">
        <w:rPr>
          <w:sz w:val="28"/>
          <w:szCs w:val="28"/>
          <w:lang w:val="en-US"/>
        </w:rPr>
        <w:tab/>
      </w:r>
      <w:r w:rsidR="00734A0A">
        <w:rPr>
          <w:sz w:val="28"/>
          <w:szCs w:val="28"/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min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=7 мм</m:t>
        </m:r>
      </m:oMath>
    </w:p>
    <w:p w:rsidR="000A24F8" w:rsidRPr="00734A0A" w:rsidRDefault="000A24F8" w:rsidP="00AA2F82">
      <w:pPr>
        <w:ind w:left="360" w:firstLine="360"/>
        <w:jc w:val="center"/>
        <w:rPr>
          <w:sz w:val="28"/>
          <w:szCs w:val="28"/>
          <w:lang w:val="en-US"/>
        </w:rPr>
      </w:pPr>
    </w:p>
    <w:p w:rsidR="008E2341" w:rsidRDefault="00EC26C3" w:rsidP="00AA2F82">
      <w:pPr>
        <w:ind w:left="360" w:firstLine="360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40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-0,16</m:t>
            </m:r>
          </m:sub>
        </m:sSub>
      </m:oMath>
      <w:r w:rsidR="00734A0A">
        <w:rPr>
          <w:sz w:val="28"/>
          <w:szCs w:val="28"/>
        </w:rPr>
        <w:tab/>
      </w:r>
      <w:r w:rsidR="00734A0A"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</m:t>
            </m:r>
          </m:sub>
        </m:sSub>
        <m:r>
          <w:rPr>
            <w:rFonts w:ascii="Cambria Math" w:hAnsi="Cambria Math"/>
            <w:sz w:val="28"/>
            <w:szCs w:val="28"/>
          </w:rPr>
          <m:t>=4 мм</m:t>
        </m:r>
      </m:oMath>
    </w:p>
    <w:p w:rsidR="008E2341" w:rsidRDefault="008E2341" w:rsidP="00A91A18">
      <w:pPr>
        <w:ind w:left="360" w:firstLine="360"/>
        <w:rPr>
          <w:sz w:val="28"/>
          <w:szCs w:val="28"/>
        </w:rPr>
      </w:pPr>
    </w:p>
    <w:p w:rsidR="000B3D44" w:rsidRDefault="003D426C" w:rsidP="00AA2F82">
      <w:pPr>
        <w:ind w:left="360" w:firstLine="360"/>
        <w:jc w:val="center"/>
        <w:rPr>
          <w:sz w:val="28"/>
          <w:szCs w:val="28"/>
        </w:rPr>
      </w:pPr>
      <w:r w:rsidRPr="003D426C">
        <w:rPr>
          <w:noProof/>
          <w:sz w:val="28"/>
          <w:szCs w:val="28"/>
        </w:rPr>
        <w:drawing>
          <wp:inline distT="0" distB="0" distL="0" distR="0">
            <wp:extent cx="2786876" cy="2083844"/>
            <wp:effectExtent l="0" t="0" r="0" b="0"/>
            <wp:docPr id="7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786876" cy="2083844"/>
                      <a:chOff x="2714612" y="1857364"/>
                      <a:chExt cx="2786876" cy="2083844"/>
                    </a:xfrm>
                  </a:grpSpPr>
                  <a:grpSp>
                    <a:nvGrpSpPr>
                      <a:cNvPr id="19" name="Группа 18"/>
                      <a:cNvGrpSpPr/>
                    </a:nvGrpSpPr>
                    <a:grpSpPr>
                      <a:xfrm>
                        <a:off x="2714612" y="1857364"/>
                        <a:ext cx="2786876" cy="2083844"/>
                        <a:chOff x="2714612" y="1857364"/>
                        <a:chExt cx="2786876" cy="2083844"/>
                      </a:xfrm>
                    </a:grpSpPr>
                    <a:cxnSp>
                      <a:nvCxnSpPr>
                        <a:cNvPr id="12" name="Прямая соединительная линия 11"/>
                        <a:cNvCxnSpPr/>
                      </a:nvCxnSpPr>
                      <a:spPr>
                        <a:xfrm rot="5400000">
                          <a:off x="3071802" y="2500306"/>
                          <a:ext cx="571504" cy="1588"/>
                        </a:xfrm>
                        <a:prstGeom prst="line">
                          <a:avLst/>
                        </a:prstGeom>
                        <a:ln/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" name="Прямая со стрелкой 15"/>
                        <a:cNvCxnSpPr/>
                      </a:nvCxnSpPr>
                      <a:spPr>
                        <a:xfrm>
                          <a:off x="3357554" y="2786058"/>
                          <a:ext cx="1500198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" name="Прямая со стрелкой 17"/>
                        <a:cNvCxnSpPr/>
                      </a:nvCxnSpPr>
                      <a:spPr>
                        <a:xfrm rot="10800000">
                          <a:off x="3357554" y="2214554"/>
                          <a:ext cx="714380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" name="Прямая со стрелкой 19"/>
                        <a:cNvCxnSpPr/>
                      </a:nvCxnSpPr>
                      <a:spPr>
                        <a:xfrm rot="10800000">
                          <a:off x="4071934" y="2214554"/>
                          <a:ext cx="785818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2" name="Прямая со стрелкой 21"/>
                        <a:cNvCxnSpPr/>
                      </a:nvCxnSpPr>
                      <a:spPr>
                        <a:xfrm rot="10800000">
                          <a:off x="4786314" y="2214554"/>
                          <a:ext cx="714380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4" name="Прямая соединительная линия 23"/>
                        <a:cNvCxnSpPr/>
                      </a:nvCxnSpPr>
                      <a:spPr>
                        <a:xfrm rot="5400000">
                          <a:off x="4572794" y="3071016"/>
                          <a:ext cx="571504" cy="1588"/>
                        </a:xfrm>
                        <a:prstGeom prst="line">
                          <a:avLst/>
                        </a:prstGeom>
                        <a:ln/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6" name="Прямая со стрелкой 25"/>
                        <a:cNvCxnSpPr/>
                      </a:nvCxnSpPr>
                      <a:spPr>
                        <a:xfrm rot="10800000">
                          <a:off x="2714612" y="3357562"/>
                          <a:ext cx="2143140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7" name="Прямая соединительная линия 26"/>
                        <a:cNvCxnSpPr/>
                      </a:nvCxnSpPr>
                      <a:spPr>
                        <a:xfrm rot="5400000">
                          <a:off x="2429654" y="3642520"/>
                          <a:ext cx="571504" cy="1588"/>
                        </a:xfrm>
                        <a:prstGeom prst="line">
                          <a:avLst/>
                        </a:prstGeom>
                        <a:ln/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9" name="Прямая со стрелкой 28"/>
                        <a:cNvCxnSpPr/>
                      </a:nvCxnSpPr>
                      <a:spPr>
                        <a:xfrm>
                          <a:off x="2714612" y="3929066"/>
                          <a:ext cx="2786082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1" name="Прямая соединительная линия 30"/>
                        <a:cNvCxnSpPr/>
                      </a:nvCxnSpPr>
                      <a:spPr>
                        <a:xfrm rot="5400000">
                          <a:off x="4643438" y="3071810"/>
                          <a:ext cx="1714512" cy="1588"/>
                        </a:xfrm>
                        <a:prstGeom prst="line">
                          <a:avLst/>
                        </a:prstGeom>
                        <a:ln/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2" name="TextBox 31"/>
                        <a:cNvSpPr txBox="1"/>
                      </a:nvSpPr>
                      <a:spPr>
                        <a:xfrm>
                          <a:off x="3571868" y="1857364"/>
                          <a:ext cx="50006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S</a:t>
                            </a:r>
                            <a:r>
                              <a:rPr lang="en-US" sz="1050" dirty="0" smtClean="0"/>
                              <a:t>3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3" name="TextBox 32"/>
                        <a:cNvSpPr txBox="1"/>
                      </a:nvSpPr>
                      <a:spPr>
                        <a:xfrm>
                          <a:off x="4357686" y="1857364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S</a:t>
                            </a:r>
                            <a:r>
                              <a:rPr lang="en-US" sz="1050" dirty="0" smtClean="0"/>
                              <a:t>4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4" name="TextBox 33"/>
                        <a:cNvSpPr txBox="1"/>
                      </a:nvSpPr>
                      <a:spPr>
                        <a:xfrm>
                          <a:off x="5000628" y="1857364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Z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5" name="TextBox 34"/>
                        <a:cNvSpPr txBox="1"/>
                      </a:nvSpPr>
                      <a:spPr>
                        <a:xfrm>
                          <a:off x="3786182" y="2428868"/>
                          <a:ext cx="57150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S</a:t>
                            </a:r>
                            <a:r>
                              <a:rPr lang="en-US" sz="1050" dirty="0" smtClean="0"/>
                              <a:t>2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6" name="TextBox 35"/>
                        <a:cNvSpPr txBox="1"/>
                      </a:nvSpPr>
                      <a:spPr>
                        <a:xfrm>
                          <a:off x="3714744" y="3000372"/>
                          <a:ext cx="50006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S</a:t>
                            </a:r>
                            <a:r>
                              <a:rPr lang="en-US" sz="1050" dirty="0" smtClean="0"/>
                              <a:t>1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7" name="TextBox 36"/>
                        <a:cNvSpPr txBox="1"/>
                      </a:nvSpPr>
                      <a:spPr>
                        <a:xfrm>
                          <a:off x="3929058" y="3571876"/>
                          <a:ext cx="35719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dirty="0" smtClean="0"/>
                              <a:t>З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0B3D44" w:rsidRDefault="000B3D44" w:rsidP="00A91A18">
      <w:pPr>
        <w:ind w:left="360" w:firstLine="360"/>
        <w:rPr>
          <w:sz w:val="28"/>
          <w:szCs w:val="28"/>
        </w:rPr>
      </w:pPr>
    </w:p>
    <w:p w:rsidR="000B3D44" w:rsidRDefault="00BE06EA" w:rsidP="00A91A18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З-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-Z=0</m:t>
          </m:r>
        </m:oMath>
      </m:oMathPara>
    </w:p>
    <w:p w:rsidR="006A5575" w:rsidRPr="006A5575" w:rsidRDefault="006A5575" w:rsidP="00A91A18">
      <w:pPr>
        <w:ind w:left="360" w:firstLine="360"/>
        <w:rPr>
          <w:sz w:val="28"/>
          <w:szCs w:val="28"/>
        </w:rPr>
      </w:pPr>
    </w:p>
    <w:p w:rsidR="000B3D44" w:rsidRPr="006A5575" w:rsidRDefault="000F2C1A" w:rsidP="00A91A18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Z=З</m:t>
          </m:r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</m:sub>
          </m:sSub>
        </m:oMath>
      </m:oMathPara>
    </w:p>
    <w:p w:rsidR="006A5575" w:rsidRPr="006A5575" w:rsidRDefault="006A5575" w:rsidP="00A91A18">
      <w:pPr>
        <w:ind w:left="360" w:firstLine="360"/>
        <w:rPr>
          <w:i/>
          <w:sz w:val="28"/>
          <w:szCs w:val="28"/>
        </w:rPr>
      </w:pPr>
    </w:p>
    <w:p w:rsidR="000B3D44" w:rsidRDefault="00EC26C3" w:rsidP="00A91A18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min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min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1max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2min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3max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4max</m:t>
              </m:r>
            </m:sub>
          </m:sSub>
        </m:oMath>
      </m:oMathPara>
    </w:p>
    <w:p w:rsidR="006A5575" w:rsidRDefault="006A5575" w:rsidP="00A91A18">
      <w:pPr>
        <w:ind w:left="360" w:firstLine="360"/>
        <w:rPr>
          <w:sz w:val="28"/>
          <w:szCs w:val="28"/>
        </w:rPr>
      </w:pPr>
    </w:p>
    <w:p w:rsidR="000B3D44" w:rsidRDefault="00802A48" w:rsidP="00A91A18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7=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min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-90+60-40-30,1</m:t>
          </m:r>
        </m:oMath>
      </m:oMathPara>
    </w:p>
    <w:p w:rsidR="006A5575" w:rsidRDefault="006A5575" w:rsidP="00A91A18">
      <w:pPr>
        <w:ind w:left="360" w:firstLine="360"/>
        <w:rPr>
          <w:sz w:val="28"/>
          <w:szCs w:val="28"/>
        </w:rPr>
      </w:pPr>
    </w:p>
    <w:p w:rsidR="000B3D44" w:rsidRDefault="00EC26C3" w:rsidP="00A91A18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min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=107,1</m:t>
          </m:r>
        </m:oMath>
      </m:oMathPara>
    </w:p>
    <w:p w:rsidR="006A5575" w:rsidRDefault="006A5575" w:rsidP="00A91A18">
      <w:pPr>
        <w:ind w:left="360" w:firstLine="360"/>
        <w:rPr>
          <w:sz w:val="28"/>
          <w:szCs w:val="28"/>
        </w:rPr>
      </w:pPr>
    </w:p>
    <w:p w:rsidR="000B3D44" w:rsidRDefault="00EC26C3" w:rsidP="00A91A18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max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=111,1</m:t>
          </m:r>
        </m:oMath>
      </m:oMathPara>
    </w:p>
    <w:p w:rsidR="006A5575" w:rsidRDefault="006A5575" w:rsidP="00A91A18">
      <w:pPr>
        <w:ind w:left="360" w:firstLine="360"/>
        <w:rPr>
          <w:sz w:val="28"/>
          <w:szCs w:val="28"/>
        </w:rPr>
      </w:pPr>
    </w:p>
    <w:p w:rsidR="000B3D44" w:rsidRDefault="00847EAE" w:rsidP="00A91A18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З=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107,1+111,1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±0,5*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=109,1±2</m:t>
          </m:r>
        </m:oMath>
      </m:oMathPara>
    </w:p>
    <w:p w:rsidR="006A5575" w:rsidRDefault="006A5575" w:rsidP="00A91A18">
      <w:pPr>
        <w:ind w:left="360" w:firstLine="360"/>
        <w:rPr>
          <w:sz w:val="28"/>
          <w:szCs w:val="28"/>
        </w:rPr>
      </w:pPr>
    </w:p>
    <w:p w:rsidR="000B3D44" w:rsidRDefault="00847EAE" w:rsidP="00A91A18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Z=З</m:t>
          </m:r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</m:sub>
          </m:sSub>
        </m:oMath>
      </m:oMathPara>
    </w:p>
    <w:p w:rsidR="006A5575" w:rsidRPr="006A5575" w:rsidRDefault="006A5575" w:rsidP="00A91A18">
      <w:pPr>
        <w:ind w:left="360" w:firstLine="360"/>
        <w:rPr>
          <w:sz w:val="28"/>
          <w:szCs w:val="28"/>
        </w:rPr>
      </w:pPr>
    </w:p>
    <w:p w:rsidR="000B3D44" w:rsidRDefault="00847EAE" w:rsidP="00A91A18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Z=109,1-90+60-40-30=9,1</m:t>
          </m:r>
        </m:oMath>
      </m:oMathPara>
    </w:p>
    <w:p w:rsidR="006A5575" w:rsidRDefault="006A5575" w:rsidP="00A91A18">
      <w:pPr>
        <w:ind w:left="360" w:firstLine="360"/>
        <w:rPr>
          <w:sz w:val="28"/>
          <w:szCs w:val="28"/>
        </w:rPr>
      </w:pPr>
    </w:p>
    <w:p w:rsidR="000B3D44" w:rsidRDefault="00EC26C3" w:rsidP="00A91A18">
      <w:pPr>
        <w:ind w:left="360" w:firstLine="36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max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=111,1-89,6+60</m:t>
          </m:r>
          <m:r>
            <w:rPr>
              <w:rFonts w:ascii="Cambria Math" w:hAnsi="Cambria Math"/>
              <w:sz w:val="28"/>
              <w:szCs w:val="28"/>
            </w:rPr>
            <m:t>,3-39,84-30=11,9</m:t>
          </m:r>
          <m:r>
            <w:rPr>
              <w:rFonts w:ascii="Cambria Math" w:hAnsi="Cambria Math"/>
              <w:sz w:val="28"/>
              <w:szCs w:val="28"/>
            </w:rPr>
            <m:t>6</m:t>
          </m:r>
        </m:oMath>
      </m:oMathPara>
    </w:p>
    <w:p w:rsidR="006A5575" w:rsidRDefault="006A5575" w:rsidP="00A91A18">
      <w:pPr>
        <w:ind w:left="360" w:firstLine="360"/>
        <w:rPr>
          <w:sz w:val="28"/>
          <w:szCs w:val="28"/>
        </w:rPr>
      </w:pPr>
    </w:p>
    <w:p w:rsidR="000B3D44" w:rsidRDefault="00847EAE" w:rsidP="00A91A18">
      <w:pPr>
        <w:ind w:left="360" w:firstLine="36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Z=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9,1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-2,1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+2,8</m:t>
              </m:r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sup>
          </m:sSubSup>
        </m:oMath>
      </m:oMathPara>
    </w:p>
    <w:p w:rsidR="0070113B" w:rsidRDefault="003D426C" w:rsidP="003D426C">
      <w:pPr>
        <w:jc w:val="center"/>
        <w:rPr>
          <w:sz w:val="32"/>
          <w:szCs w:val="32"/>
        </w:rPr>
      </w:pPr>
      <w:r>
        <w:rPr>
          <w:sz w:val="28"/>
          <w:szCs w:val="28"/>
        </w:rPr>
        <w:br w:type="page"/>
      </w:r>
      <w:r w:rsidR="00826E24" w:rsidRPr="0070113B">
        <w:rPr>
          <w:sz w:val="32"/>
          <w:szCs w:val="32"/>
        </w:rPr>
        <w:lastRenderedPageBreak/>
        <w:t>6</w:t>
      </w:r>
      <w:r w:rsidR="0070113B">
        <w:rPr>
          <w:sz w:val="32"/>
          <w:szCs w:val="32"/>
        </w:rPr>
        <w:t xml:space="preserve"> </w:t>
      </w:r>
      <w:r w:rsidR="0070113B" w:rsidRPr="0070113B">
        <w:rPr>
          <w:sz w:val="32"/>
          <w:szCs w:val="32"/>
        </w:rPr>
        <w:t>ПОСТРОЕНИЕ РАЗМЕРНОЙ СХЕМЫ</w:t>
      </w:r>
    </w:p>
    <w:p w:rsidR="000B3D44" w:rsidRPr="0070113B" w:rsidRDefault="0070113B" w:rsidP="003D426C">
      <w:pPr>
        <w:ind w:left="360" w:firstLine="360"/>
        <w:jc w:val="center"/>
        <w:rPr>
          <w:sz w:val="32"/>
          <w:szCs w:val="32"/>
        </w:rPr>
      </w:pPr>
      <w:r w:rsidRPr="0070113B">
        <w:rPr>
          <w:sz w:val="32"/>
          <w:szCs w:val="32"/>
        </w:rPr>
        <w:t>ТЕХНОЛОГИЧЕСКОГО ПРОЦЕССА</w:t>
      </w:r>
    </w:p>
    <w:p w:rsidR="00D61C99" w:rsidRPr="00192778" w:rsidRDefault="00D61C99" w:rsidP="00A91A18">
      <w:pPr>
        <w:ind w:left="360" w:firstLine="360"/>
        <w:rPr>
          <w:sz w:val="28"/>
          <w:szCs w:val="28"/>
        </w:rPr>
      </w:pPr>
    </w:p>
    <w:p w:rsidR="000B3D44" w:rsidRDefault="0070113B" w:rsidP="00DF1F11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Построение размерной схемы ТП мы будем брать по штамповке, так как получе</w:t>
      </w:r>
      <w:r w:rsidR="00076937">
        <w:rPr>
          <w:sz w:val="28"/>
          <w:szCs w:val="28"/>
        </w:rPr>
        <w:t>ние заготовки штамповкой дороже</w:t>
      </w:r>
      <w:r>
        <w:rPr>
          <w:sz w:val="28"/>
          <w:szCs w:val="28"/>
        </w:rPr>
        <w:t xml:space="preserve"> (</w:t>
      </w:r>
      <w:r w:rsidR="00076937">
        <w:rPr>
          <w:sz w:val="28"/>
          <w:szCs w:val="28"/>
        </w:rPr>
        <w:t>6,888 руб</w:t>
      </w:r>
      <w:r>
        <w:rPr>
          <w:sz w:val="28"/>
          <w:szCs w:val="28"/>
        </w:rPr>
        <w:t>) чем получение заг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товки прокатом (</w:t>
      </w:r>
      <w:r w:rsidR="00181E0F" w:rsidRPr="00DF1F11">
        <w:rPr>
          <w:sz w:val="28"/>
          <w:szCs w:val="28"/>
        </w:rPr>
        <w:t xml:space="preserve">5,106 </w:t>
      </w:r>
      <w:r w:rsidR="00181E0F">
        <w:rPr>
          <w:sz w:val="28"/>
          <w:szCs w:val="28"/>
        </w:rPr>
        <w:t>руб</w:t>
      </w:r>
      <w:r>
        <w:rPr>
          <w:sz w:val="28"/>
          <w:szCs w:val="28"/>
        </w:rPr>
        <w:t>).</w:t>
      </w:r>
    </w:p>
    <w:p w:rsidR="000B3D44" w:rsidRDefault="000B3D44" w:rsidP="00A91A18">
      <w:pPr>
        <w:ind w:left="360" w:firstLine="360"/>
        <w:rPr>
          <w:sz w:val="28"/>
          <w:szCs w:val="28"/>
        </w:rPr>
      </w:pPr>
    </w:p>
    <w:p w:rsidR="000B3D44" w:rsidRDefault="00DF1F11" w:rsidP="00815351">
      <w:pPr>
        <w:ind w:left="360" w:firstLine="360"/>
        <w:rPr>
          <w:sz w:val="28"/>
          <w:szCs w:val="28"/>
        </w:rPr>
      </w:pPr>
      <w:r w:rsidRPr="00DF1F11">
        <w:rPr>
          <w:noProof/>
          <w:sz w:val="28"/>
          <w:szCs w:val="28"/>
        </w:rPr>
        <w:drawing>
          <wp:inline distT="0" distB="0" distL="0" distR="0">
            <wp:extent cx="5929354" cy="7643866"/>
            <wp:effectExtent l="0" t="0" r="0" b="0"/>
            <wp:docPr id="3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929354" cy="7643866"/>
                      <a:chOff x="642918" y="214282"/>
                      <a:chExt cx="5929354" cy="7643866"/>
                    </a:xfrm>
                  </a:grpSpPr>
                  <a:grpSp>
                    <a:nvGrpSpPr>
                      <a:cNvPr id="182" name="Группа 181"/>
                      <a:cNvGrpSpPr/>
                    </a:nvGrpSpPr>
                    <a:grpSpPr>
                      <a:xfrm>
                        <a:off x="642918" y="214282"/>
                        <a:ext cx="5929354" cy="7643866"/>
                        <a:chOff x="642918" y="214282"/>
                        <a:chExt cx="5929354" cy="7643866"/>
                      </a:xfrm>
                    </a:grpSpPr>
                    <a:cxnSp>
                      <a:nvCxnSpPr>
                        <a:cNvPr id="4" name="Прямая соединительная линия 3"/>
                        <a:cNvCxnSpPr/>
                      </a:nvCxnSpPr>
                      <a:spPr>
                        <a:xfrm rot="16200000" flipH="1">
                          <a:off x="714356" y="1857357"/>
                          <a:ext cx="1857389" cy="1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" name="Прямая соединительная линия 4"/>
                        <a:cNvCxnSpPr/>
                      </a:nvCxnSpPr>
                      <a:spPr>
                        <a:xfrm>
                          <a:off x="1643050" y="928662"/>
                          <a:ext cx="2416010" cy="4689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" name="Прямая соединительная линия 5"/>
                        <a:cNvCxnSpPr/>
                      </a:nvCxnSpPr>
                      <a:spPr>
                        <a:xfrm>
                          <a:off x="1643050" y="2786050"/>
                          <a:ext cx="2428892" cy="1588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" name="Прямая соединительная линия 6"/>
                        <a:cNvCxnSpPr/>
                      </a:nvCxnSpPr>
                      <a:spPr>
                        <a:xfrm rot="5400000">
                          <a:off x="3879755" y="750778"/>
                          <a:ext cx="360275" cy="1666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" name="Прямая соединительная линия 7"/>
                        <a:cNvCxnSpPr/>
                      </a:nvCxnSpPr>
                      <a:spPr>
                        <a:xfrm rot="5400000">
                          <a:off x="3892637" y="2965355"/>
                          <a:ext cx="360275" cy="1666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" name="Прямая соединительная линия 8"/>
                        <a:cNvCxnSpPr/>
                      </a:nvCxnSpPr>
                      <a:spPr>
                        <a:xfrm>
                          <a:off x="4059060" y="571474"/>
                          <a:ext cx="1424076" cy="1602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" name="Прямая соединительная линия 9"/>
                        <a:cNvCxnSpPr/>
                      </a:nvCxnSpPr>
                      <a:spPr>
                        <a:xfrm>
                          <a:off x="4071942" y="3143240"/>
                          <a:ext cx="1424076" cy="1602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" name="Прямая соединительная линия 10"/>
                        <a:cNvCxnSpPr/>
                      </a:nvCxnSpPr>
                      <a:spPr>
                        <a:xfrm rot="16200000" flipH="1">
                          <a:off x="4206851" y="1849391"/>
                          <a:ext cx="2570968" cy="16733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" name="Прямая соединительная линия 11"/>
                        <a:cNvCxnSpPr/>
                      </a:nvCxnSpPr>
                      <a:spPr>
                        <a:xfrm rot="5400000">
                          <a:off x="3994966" y="1862894"/>
                          <a:ext cx="1297792" cy="833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" name="Прямая соединительная линия 12"/>
                        <a:cNvCxnSpPr/>
                      </a:nvCxnSpPr>
                      <a:spPr>
                        <a:xfrm>
                          <a:off x="4643446" y="2500298"/>
                          <a:ext cx="839690" cy="18263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" name="Прямая соединительная линия 13"/>
                        <a:cNvCxnSpPr/>
                      </a:nvCxnSpPr>
                      <a:spPr>
                        <a:xfrm>
                          <a:off x="4643446" y="1214414"/>
                          <a:ext cx="839690" cy="7157"/>
                        </a:xfrm>
                        <a:prstGeom prst="line">
                          <a:avLst/>
                        </a:prstGeom>
                      </a:spPr>
                      <a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" name="Прямая соединительная линия 14"/>
                        <a:cNvCxnSpPr/>
                      </a:nvCxnSpPr>
                      <a:spPr>
                        <a:xfrm rot="16200000" flipH="1">
                          <a:off x="3719594" y="1016384"/>
                          <a:ext cx="1008489" cy="83922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" name="Прямая соединительная линия 15"/>
                        <a:cNvCxnSpPr/>
                      </a:nvCxnSpPr>
                      <a:spPr>
                        <a:xfrm rot="16200000" flipH="1">
                          <a:off x="3016195" y="1114513"/>
                          <a:ext cx="2214578" cy="1842875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" name="Прямая соединительная линия 16"/>
                        <a:cNvCxnSpPr/>
                      </a:nvCxnSpPr>
                      <a:spPr>
                        <a:xfrm rot="16200000" flipH="1">
                          <a:off x="5067810" y="2557526"/>
                          <a:ext cx="483406" cy="402269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" name="Прямая соединительная линия 17"/>
                        <a:cNvCxnSpPr/>
                      </a:nvCxnSpPr>
                      <a:spPr>
                        <a:xfrm rot="16200000" flipH="1">
                          <a:off x="2419411" y="1117341"/>
                          <a:ext cx="2211492" cy="184031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" name="Прямая соединительная линия 18"/>
                        <a:cNvCxnSpPr/>
                      </a:nvCxnSpPr>
                      <a:spPr>
                        <a:xfrm rot="16200000" flipH="1">
                          <a:off x="2719217" y="1117341"/>
                          <a:ext cx="2211492" cy="184031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" name="Прямая соединительная линия 19"/>
                        <a:cNvCxnSpPr/>
                      </a:nvCxnSpPr>
                      <a:spPr>
                        <a:xfrm rot="16200000" flipH="1">
                          <a:off x="4049632" y="625870"/>
                          <a:ext cx="648213" cy="539415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" name="Прямая соединительная линия 20"/>
                        <a:cNvCxnSpPr/>
                      </a:nvCxnSpPr>
                      <a:spPr>
                        <a:xfrm rot="16200000" flipH="1">
                          <a:off x="3983920" y="934834"/>
                          <a:ext cx="734666" cy="584386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2" name="Прямая соединительная линия 21"/>
                        <a:cNvCxnSpPr/>
                      </a:nvCxnSpPr>
                      <a:spPr>
                        <a:xfrm rot="16200000" flipH="1">
                          <a:off x="3389552" y="1046616"/>
                          <a:ext cx="1368765" cy="113902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" name="Прямая соединительная линия 22"/>
                        <a:cNvCxnSpPr/>
                      </a:nvCxnSpPr>
                      <a:spPr>
                        <a:xfrm rot="16200000" flipH="1">
                          <a:off x="4652966" y="614653"/>
                          <a:ext cx="648495" cy="562135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4" name="Прямая соединительная линия 23"/>
                        <a:cNvCxnSpPr/>
                      </a:nvCxnSpPr>
                      <a:spPr>
                        <a:xfrm rot="16200000" flipH="1">
                          <a:off x="4355842" y="606624"/>
                          <a:ext cx="648496" cy="578197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5" name="Прямая соединительная линия 24"/>
                        <a:cNvCxnSpPr/>
                      </a:nvCxnSpPr>
                      <a:spPr>
                        <a:xfrm rot="16200000" flipH="1">
                          <a:off x="4955075" y="619850"/>
                          <a:ext cx="576437" cy="479687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6" name="Прямая соединительная линия 25"/>
                        <a:cNvCxnSpPr/>
                      </a:nvCxnSpPr>
                      <a:spPr>
                        <a:xfrm rot="16200000" flipH="1">
                          <a:off x="1541126" y="1411515"/>
                          <a:ext cx="1513155" cy="1274173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7" name="Прямая соединительная линия 26"/>
                        <a:cNvCxnSpPr/>
                      </a:nvCxnSpPr>
                      <a:spPr>
                        <a:xfrm rot="16200000" flipH="1">
                          <a:off x="2110502" y="1081475"/>
                          <a:ext cx="1873429" cy="157397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8" name="Прямая соединительная линия 27"/>
                        <a:cNvCxnSpPr/>
                      </a:nvCxnSpPr>
                      <a:spPr>
                        <a:xfrm rot="16200000" flipH="1">
                          <a:off x="5262626" y="567129"/>
                          <a:ext cx="216165" cy="22485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9" name="Прямая соединительная линия 28"/>
                        <a:cNvCxnSpPr/>
                      </a:nvCxnSpPr>
                      <a:spPr>
                        <a:xfrm rot="16200000" flipH="1">
                          <a:off x="1510891" y="1081475"/>
                          <a:ext cx="1873429" cy="157397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0" name="Прямая соединительная линия 29"/>
                        <a:cNvCxnSpPr/>
                      </a:nvCxnSpPr>
                      <a:spPr>
                        <a:xfrm rot="16200000" flipH="1">
                          <a:off x="1810696" y="1081475"/>
                          <a:ext cx="1873429" cy="157397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1" name="Прямая соединительная линия 30"/>
                        <a:cNvCxnSpPr/>
                      </a:nvCxnSpPr>
                      <a:spPr>
                        <a:xfrm rot="16200000" flipH="1">
                          <a:off x="1571361" y="1741555"/>
                          <a:ext cx="1152880" cy="974367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2" name="Прямая соединительная линия 31"/>
                        <a:cNvCxnSpPr/>
                      </a:nvCxnSpPr>
                      <a:spPr>
                        <a:xfrm rot="16200000" flipH="1">
                          <a:off x="1601595" y="2071595"/>
                          <a:ext cx="792605" cy="67456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3" name="Прямая соединительная линия 32"/>
                        <a:cNvCxnSpPr/>
                      </a:nvCxnSpPr>
                      <a:spPr>
                        <a:xfrm rot="16200000" flipH="1">
                          <a:off x="1631830" y="2401635"/>
                          <a:ext cx="432330" cy="374757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7" name="Прямая соединительная линия 56"/>
                        <a:cNvCxnSpPr/>
                      </a:nvCxnSpPr>
                      <a:spPr>
                        <a:xfrm>
                          <a:off x="1885471" y="1868464"/>
                          <a:ext cx="374757" cy="160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8" name="Прямая соединительная линия 57"/>
                        <a:cNvCxnSpPr/>
                      </a:nvCxnSpPr>
                      <a:spPr>
                        <a:xfrm>
                          <a:off x="2335179" y="1868464"/>
                          <a:ext cx="74951" cy="160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9" name="Прямая соединительная линия 58"/>
                        <a:cNvCxnSpPr/>
                      </a:nvCxnSpPr>
                      <a:spPr>
                        <a:xfrm>
                          <a:off x="2485082" y="1868464"/>
                          <a:ext cx="374757" cy="160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0" name="Прямая соединительная линия 59"/>
                        <a:cNvCxnSpPr/>
                      </a:nvCxnSpPr>
                      <a:spPr>
                        <a:xfrm>
                          <a:off x="2934790" y="1868464"/>
                          <a:ext cx="74951" cy="160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1" name="Прямая соединительная линия 60"/>
                        <a:cNvCxnSpPr/>
                      </a:nvCxnSpPr>
                      <a:spPr>
                        <a:xfrm>
                          <a:off x="3084692" y="1868464"/>
                          <a:ext cx="374757" cy="160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2" name="Прямая соединительная линия 61"/>
                        <a:cNvCxnSpPr/>
                      </a:nvCxnSpPr>
                      <a:spPr>
                        <a:xfrm>
                          <a:off x="3534400" y="1868464"/>
                          <a:ext cx="74951" cy="160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3" name="Прямая соединительная линия 62"/>
                        <a:cNvCxnSpPr/>
                      </a:nvCxnSpPr>
                      <a:spPr>
                        <a:xfrm>
                          <a:off x="4134011" y="1868464"/>
                          <a:ext cx="74951" cy="160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4" name="Прямая соединительная линия 63"/>
                        <a:cNvCxnSpPr/>
                      </a:nvCxnSpPr>
                      <a:spPr>
                        <a:xfrm>
                          <a:off x="3684303" y="1868464"/>
                          <a:ext cx="374757" cy="160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5" name="Прямая соединительная линия 64"/>
                        <a:cNvCxnSpPr/>
                      </a:nvCxnSpPr>
                      <a:spPr>
                        <a:xfrm>
                          <a:off x="4283914" y="1868464"/>
                          <a:ext cx="374757" cy="160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6" name="Прямая соединительная линия 65"/>
                        <a:cNvCxnSpPr/>
                      </a:nvCxnSpPr>
                      <a:spPr>
                        <a:xfrm>
                          <a:off x="4733622" y="1868464"/>
                          <a:ext cx="74951" cy="160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7" name="Прямая соединительная линия 66"/>
                        <a:cNvCxnSpPr/>
                      </a:nvCxnSpPr>
                      <a:spPr>
                        <a:xfrm>
                          <a:off x="4883525" y="1868464"/>
                          <a:ext cx="374757" cy="160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8" name="Прямая соединительная линия 67"/>
                        <a:cNvCxnSpPr/>
                      </a:nvCxnSpPr>
                      <a:spPr>
                        <a:xfrm>
                          <a:off x="1735568" y="1868464"/>
                          <a:ext cx="74951" cy="160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9" name="Прямая соединительная линия 68"/>
                        <a:cNvCxnSpPr/>
                      </a:nvCxnSpPr>
                      <a:spPr>
                        <a:xfrm>
                          <a:off x="5333233" y="1868464"/>
                          <a:ext cx="74951" cy="160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0" name="Прямая соединительная линия 69"/>
                        <a:cNvCxnSpPr/>
                      </a:nvCxnSpPr>
                      <a:spPr>
                        <a:xfrm>
                          <a:off x="1285860" y="1868464"/>
                          <a:ext cx="374757" cy="160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1" name="Прямая соединительная линия 70"/>
                        <a:cNvCxnSpPr/>
                      </a:nvCxnSpPr>
                      <a:spPr>
                        <a:xfrm>
                          <a:off x="5483135" y="1868464"/>
                          <a:ext cx="374757" cy="160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4" name="Прямая соединительная линия 73"/>
                        <a:cNvCxnSpPr/>
                      </a:nvCxnSpPr>
                      <a:spPr>
                        <a:xfrm rot="10800000">
                          <a:off x="1000108" y="928662"/>
                          <a:ext cx="642942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6" name="Прямая соединительная линия 75"/>
                        <a:cNvCxnSpPr/>
                      </a:nvCxnSpPr>
                      <a:spPr>
                        <a:xfrm rot="5400000">
                          <a:off x="-2035213" y="4392611"/>
                          <a:ext cx="6929486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7" name="Прямая соединительная линия 76"/>
                        <a:cNvCxnSpPr/>
                      </a:nvCxnSpPr>
                      <a:spPr>
                        <a:xfrm rot="5400000">
                          <a:off x="-2249527" y="4392611"/>
                          <a:ext cx="6929486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8" name="Прямая соединительная линия 77"/>
                        <a:cNvCxnSpPr/>
                      </a:nvCxnSpPr>
                      <a:spPr>
                        <a:xfrm rot="5400000">
                          <a:off x="-2463841" y="4392611"/>
                          <a:ext cx="6929486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0" name="Прямая соединительная линия 79"/>
                        <a:cNvCxnSpPr/>
                      </a:nvCxnSpPr>
                      <a:spPr>
                        <a:xfrm rot="10800000">
                          <a:off x="1000108" y="2786050"/>
                          <a:ext cx="642942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1" name="Прямая соединительная линия 80"/>
                        <a:cNvCxnSpPr/>
                      </a:nvCxnSpPr>
                      <a:spPr>
                        <a:xfrm rot="10800000">
                          <a:off x="5500702" y="571472"/>
                          <a:ext cx="642942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2" name="Прямая соединительная линия 81"/>
                        <a:cNvCxnSpPr/>
                      </a:nvCxnSpPr>
                      <a:spPr>
                        <a:xfrm rot="10800000">
                          <a:off x="5500702" y="3143240"/>
                          <a:ext cx="642942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1" name="Прямая соединительная линия 90"/>
                        <a:cNvCxnSpPr/>
                      </a:nvCxnSpPr>
                      <a:spPr>
                        <a:xfrm rot="10800000">
                          <a:off x="3643314" y="571472"/>
                          <a:ext cx="42862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2" name="Прямая соединительная линия 91"/>
                        <a:cNvCxnSpPr/>
                      </a:nvCxnSpPr>
                      <a:spPr>
                        <a:xfrm rot="10800000">
                          <a:off x="3643314" y="3143240"/>
                          <a:ext cx="42862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3" name="Прямая соединительная линия 92"/>
                        <a:cNvCxnSpPr/>
                      </a:nvCxnSpPr>
                      <a:spPr>
                        <a:xfrm rot="5400000">
                          <a:off x="215084" y="4214016"/>
                          <a:ext cx="7286676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4" name="Прямая соединительная линия 93"/>
                        <a:cNvCxnSpPr/>
                      </a:nvCxnSpPr>
                      <a:spPr>
                        <a:xfrm rot="5400000">
                          <a:off x="770" y="4214016"/>
                          <a:ext cx="7286676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6" name="Прямая соединительная линия 95"/>
                        <a:cNvCxnSpPr/>
                      </a:nvCxnSpPr>
                      <a:spPr>
                        <a:xfrm rot="5400000">
                          <a:off x="2072472" y="4214016"/>
                          <a:ext cx="7286676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7" name="Прямая соединительная линия 96"/>
                        <a:cNvCxnSpPr/>
                      </a:nvCxnSpPr>
                      <a:spPr>
                        <a:xfrm rot="5400000">
                          <a:off x="2286786" y="4214016"/>
                          <a:ext cx="7286676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8" name="Прямая соединительная линия 97"/>
                        <a:cNvCxnSpPr/>
                      </a:nvCxnSpPr>
                      <a:spPr>
                        <a:xfrm rot="5400000">
                          <a:off x="2501100" y="4214016"/>
                          <a:ext cx="7286676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0" name="Прямая соединительная линия 99"/>
                        <a:cNvCxnSpPr/>
                      </a:nvCxnSpPr>
                      <a:spPr>
                        <a:xfrm rot="5400000">
                          <a:off x="1751001" y="4535487"/>
                          <a:ext cx="6643734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1" name="Прямая соединительная линия 100"/>
                        <a:cNvCxnSpPr/>
                      </a:nvCxnSpPr>
                      <a:spPr>
                        <a:xfrm rot="5400000">
                          <a:off x="1536687" y="4535487"/>
                          <a:ext cx="6643734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2" name="Прямая соединительная линия 101"/>
                        <a:cNvCxnSpPr/>
                      </a:nvCxnSpPr>
                      <a:spPr>
                        <a:xfrm rot="5400000">
                          <a:off x="1965315" y="5178429"/>
                          <a:ext cx="5357850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4" name="Прямая соединительная линия 123"/>
                        <a:cNvCxnSpPr/>
                      </a:nvCxnSpPr>
                      <a:spPr>
                        <a:xfrm rot="5400000">
                          <a:off x="3144042" y="5499900"/>
                          <a:ext cx="471490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3" name="Прямая соединительная линия 132"/>
                        <a:cNvCxnSpPr/>
                      </a:nvCxnSpPr>
                      <a:spPr>
                        <a:xfrm rot="16200000" flipH="1">
                          <a:off x="4732366" y="2554255"/>
                          <a:ext cx="642943" cy="53503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8" name="Прямая соединительная линия 137"/>
                        <a:cNvCxnSpPr/>
                      </a:nvCxnSpPr>
                      <a:spPr>
                        <a:xfrm rot="5400000">
                          <a:off x="1715282" y="5499900"/>
                          <a:ext cx="471490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3" name="Прямая соединительная линия 142"/>
                        <a:cNvCxnSpPr/>
                      </a:nvCxnSpPr>
                      <a:spPr>
                        <a:xfrm rot="5400000">
                          <a:off x="-892205" y="5321305"/>
                          <a:ext cx="5072098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7" name="Прямая соединительная линия 156"/>
                        <a:cNvCxnSpPr/>
                      </a:nvCxnSpPr>
                      <a:spPr>
                        <a:xfrm rot="16200000" flipV="1">
                          <a:off x="1285860" y="785786"/>
                          <a:ext cx="500066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58" name="TextBox 157"/>
                        <a:cNvSpPr txBox="1"/>
                      </a:nvSpPr>
                      <a:spPr>
                        <a:xfrm>
                          <a:off x="1214422" y="357158"/>
                          <a:ext cx="35719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1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60" name="Прямая соединительная линия 159"/>
                        <a:cNvCxnSpPr/>
                      </a:nvCxnSpPr>
                      <a:spPr>
                        <a:xfrm rot="10800000">
                          <a:off x="3500438" y="428596"/>
                          <a:ext cx="571504" cy="31540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61" name="TextBox 160"/>
                        <a:cNvSpPr txBox="1"/>
                      </a:nvSpPr>
                      <a:spPr>
                        <a:xfrm>
                          <a:off x="3286124" y="214282"/>
                          <a:ext cx="28575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3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66" name="Прямая соединительная линия 165"/>
                        <a:cNvCxnSpPr/>
                      </a:nvCxnSpPr>
                      <a:spPr>
                        <a:xfrm rot="5400000" flipH="1" flipV="1">
                          <a:off x="5464983" y="464315"/>
                          <a:ext cx="428628" cy="35719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68" name="TextBox 167"/>
                        <a:cNvSpPr txBox="1"/>
                      </a:nvSpPr>
                      <a:spPr>
                        <a:xfrm>
                          <a:off x="5786454" y="214282"/>
                          <a:ext cx="28575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2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70" name="Прямая соединительная линия 169"/>
                        <a:cNvCxnSpPr/>
                      </a:nvCxnSpPr>
                      <a:spPr>
                        <a:xfrm flipV="1">
                          <a:off x="4643446" y="1357290"/>
                          <a:ext cx="1571636" cy="142876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71" name="TextBox 170"/>
                        <a:cNvSpPr txBox="1"/>
                      </a:nvSpPr>
                      <a:spPr>
                        <a:xfrm>
                          <a:off x="6143644" y="1142976"/>
                          <a:ext cx="21431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4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73" name="TextBox 172"/>
                        <a:cNvSpPr txBox="1"/>
                      </a:nvSpPr>
                      <a:spPr>
                        <a:xfrm>
                          <a:off x="3429000" y="3214678"/>
                          <a:ext cx="21431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5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74" name="TextBox 173"/>
                        <a:cNvSpPr txBox="1"/>
                      </a:nvSpPr>
                      <a:spPr>
                        <a:xfrm>
                          <a:off x="3643314" y="3214678"/>
                          <a:ext cx="21431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6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75" name="TextBox 174"/>
                        <a:cNvSpPr txBox="1"/>
                      </a:nvSpPr>
                      <a:spPr>
                        <a:xfrm>
                          <a:off x="3857628" y="3214678"/>
                          <a:ext cx="21431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7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77" name="TextBox 176"/>
                        <a:cNvSpPr txBox="1"/>
                      </a:nvSpPr>
                      <a:spPr>
                        <a:xfrm>
                          <a:off x="1428736" y="3214678"/>
                          <a:ext cx="21431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4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78" name="TextBox 177"/>
                        <a:cNvSpPr txBox="1"/>
                      </a:nvSpPr>
                      <a:spPr>
                        <a:xfrm>
                          <a:off x="1214422" y="3214678"/>
                          <a:ext cx="21431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3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79" name="TextBox 178"/>
                        <a:cNvSpPr txBox="1"/>
                      </a:nvSpPr>
                      <a:spPr>
                        <a:xfrm>
                          <a:off x="1000108" y="3214678"/>
                          <a:ext cx="21431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2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80" name="TextBox 179"/>
                        <a:cNvSpPr txBox="1"/>
                      </a:nvSpPr>
                      <a:spPr>
                        <a:xfrm>
                          <a:off x="785794" y="3214678"/>
                          <a:ext cx="21431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1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85" name="TextBox 184"/>
                        <a:cNvSpPr txBox="1"/>
                      </a:nvSpPr>
                      <a:spPr>
                        <a:xfrm>
                          <a:off x="4572008" y="3214678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8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87" name="TextBox 186"/>
                        <a:cNvSpPr txBox="1"/>
                      </a:nvSpPr>
                      <a:spPr>
                        <a:xfrm>
                          <a:off x="5000636" y="3214678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10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89" name="TextBox 188"/>
                        <a:cNvSpPr txBox="1"/>
                      </a:nvSpPr>
                      <a:spPr>
                        <a:xfrm>
                          <a:off x="5429264" y="3214678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11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90" name="TextBox 189"/>
                        <a:cNvSpPr txBox="1"/>
                      </a:nvSpPr>
                      <a:spPr>
                        <a:xfrm>
                          <a:off x="5643578" y="3214678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12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91" name="TextBox 190"/>
                        <a:cNvSpPr txBox="1"/>
                      </a:nvSpPr>
                      <a:spPr>
                        <a:xfrm>
                          <a:off x="5857892" y="3214678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13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92" name="TextBox 191"/>
                        <a:cNvSpPr txBox="1"/>
                      </a:nvSpPr>
                      <a:spPr>
                        <a:xfrm>
                          <a:off x="4786322" y="3214678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9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94" name="Прямая со стрелкой 193"/>
                        <a:cNvCxnSpPr/>
                      </a:nvCxnSpPr>
                      <a:spPr>
                        <a:xfrm>
                          <a:off x="4643446" y="3857620"/>
                          <a:ext cx="857256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6" name="Прямая со стрелкой 195"/>
                        <a:cNvCxnSpPr/>
                      </a:nvCxnSpPr>
                      <a:spPr>
                        <a:xfrm rot="10800000">
                          <a:off x="1643050" y="3857620"/>
                          <a:ext cx="3000396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8" name="Прямая со стрелкой 197"/>
                        <a:cNvCxnSpPr/>
                      </a:nvCxnSpPr>
                      <a:spPr>
                        <a:xfrm rot="10800000">
                          <a:off x="1643050" y="4071934"/>
                          <a:ext cx="2428892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99" name="TextBox 198"/>
                        <a:cNvSpPr txBox="1"/>
                      </a:nvSpPr>
                      <a:spPr>
                        <a:xfrm>
                          <a:off x="2928934" y="3571868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50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00" name="TextBox 199"/>
                        <a:cNvSpPr txBox="1"/>
                      </a:nvSpPr>
                      <a:spPr>
                        <a:xfrm>
                          <a:off x="4857760" y="3571868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15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01" name="TextBox 200"/>
                        <a:cNvSpPr txBox="1"/>
                      </a:nvSpPr>
                      <a:spPr>
                        <a:xfrm>
                          <a:off x="2500306" y="3786182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45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02" name="TextBox 201"/>
                        <a:cNvSpPr txBox="1"/>
                      </a:nvSpPr>
                      <a:spPr>
                        <a:xfrm>
                          <a:off x="6072206" y="3214678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14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06" name="Прямая со стрелкой 205"/>
                        <a:cNvCxnSpPr/>
                      </a:nvCxnSpPr>
                      <a:spPr>
                        <a:xfrm>
                          <a:off x="3643314" y="4286248"/>
                          <a:ext cx="214314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8" name="Прямая со стрелкой 207"/>
                        <a:cNvCxnSpPr/>
                      </a:nvCxnSpPr>
                      <a:spPr>
                        <a:xfrm>
                          <a:off x="3857628" y="4286248"/>
                          <a:ext cx="214314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0" name="Прямая со стрелкой 209"/>
                        <a:cNvCxnSpPr/>
                      </a:nvCxnSpPr>
                      <a:spPr>
                        <a:xfrm rot="10800000">
                          <a:off x="1428736" y="4286248"/>
                          <a:ext cx="214314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2" name="Прямая со стрелкой 211"/>
                        <a:cNvCxnSpPr/>
                      </a:nvCxnSpPr>
                      <a:spPr>
                        <a:xfrm rot="10800000">
                          <a:off x="1214422" y="4286248"/>
                          <a:ext cx="214314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4" name="Прямая со стрелкой 213"/>
                        <a:cNvCxnSpPr/>
                      </a:nvCxnSpPr>
                      <a:spPr>
                        <a:xfrm rot="10800000">
                          <a:off x="1000108" y="4286248"/>
                          <a:ext cx="214314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6" name="Прямая со стрелкой 215"/>
                        <a:cNvCxnSpPr/>
                      </a:nvCxnSpPr>
                      <a:spPr>
                        <a:xfrm>
                          <a:off x="4643446" y="4286248"/>
                          <a:ext cx="214314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8" name="Прямая со стрелкой 217"/>
                        <a:cNvCxnSpPr/>
                      </a:nvCxnSpPr>
                      <a:spPr>
                        <a:xfrm>
                          <a:off x="4857760" y="4286248"/>
                          <a:ext cx="214314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24" name="Прямая со стрелкой 223"/>
                        <a:cNvCxnSpPr/>
                      </a:nvCxnSpPr>
                      <a:spPr>
                        <a:xfrm>
                          <a:off x="5500702" y="4286248"/>
                          <a:ext cx="214314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26" name="Прямая со стрелкой 225"/>
                        <a:cNvCxnSpPr/>
                      </a:nvCxnSpPr>
                      <a:spPr>
                        <a:xfrm>
                          <a:off x="5715016" y="4286248"/>
                          <a:ext cx="214314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28" name="Прямая со стрелкой 227"/>
                        <a:cNvCxnSpPr/>
                      </a:nvCxnSpPr>
                      <a:spPr>
                        <a:xfrm>
                          <a:off x="5929330" y="4286248"/>
                          <a:ext cx="214314" cy="1588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0" name="Прямая соединительная линия 229"/>
                        <a:cNvCxnSpPr/>
                      </a:nvCxnSpPr>
                      <a:spPr>
                        <a:xfrm>
                          <a:off x="1142984" y="4286248"/>
                          <a:ext cx="571504" cy="500066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4" name="Прямая соединительная линия 233"/>
                        <a:cNvCxnSpPr/>
                      </a:nvCxnSpPr>
                      <a:spPr>
                        <a:xfrm>
                          <a:off x="1285860" y="4286248"/>
                          <a:ext cx="428628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6" name="Прямая соединительная линия 235"/>
                        <a:cNvCxnSpPr/>
                      </a:nvCxnSpPr>
                      <a:spPr>
                        <a:xfrm>
                          <a:off x="1500174" y="4286248"/>
                          <a:ext cx="214314" cy="7143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45" name="Прямая соединительная линия 244"/>
                        <a:cNvCxnSpPr/>
                      </a:nvCxnSpPr>
                      <a:spPr>
                        <a:xfrm rot="10800000" flipV="1">
                          <a:off x="3286124" y="4286248"/>
                          <a:ext cx="428628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47" name="Прямая соединительная линия 246"/>
                        <a:cNvCxnSpPr/>
                      </a:nvCxnSpPr>
                      <a:spPr>
                        <a:xfrm rot="10800000" flipV="1">
                          <a:off x="3286124" y="4286248"/>
                          <a:ext cx="642942" cy="500066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52" name="Прямая соединительная линия 251"/>
                        <a:cNvCxnSpPr/>
                      </a:nvCxnSpPr>
                      <a:spPr>
                        <a:xfrm rot="10800000">
                          <a:off x="4500570" y="4143372"/>
                          <a:ext cx="214314" cy="142876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54" name="Прямая соединительная линия 253"/>
                        <a:cNvCxnSpPr/>
                      </a:nvCxnSpPr>
                      <a:spPr>
                        <a:xfrm rot="10800000" flipV="1">
                          <a:off x="4500570" y="4286248"/>
                          <a:ext cx="428628" cy="21431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61" name="Прямая соединительная линия 260"/>
                        <a:cNvCxnSpPr/>
                      </a:nvCxnSpPr>
                      <a:spPr>
                        <a:xfrm flipV="1">
                          <a:off x="6072206" y="4214810"/>
                          <a:ext cx="142876" cy="7143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63" name="Прямая соединительная линия 262"/>
                        <a:cNvCxnSpPr/>
                      </a:nvCxnSpPr>
                      <a:spPr>
                        <a:xfrm flipV="1">
                          <a:off x="5857892" y="4000496"/>
                          <a:ext cx="357190" cy="285752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65" name="Прямая соединительная линия 264"/>
                        <a:cNvCxnSpPr/>
                      </a:nvCxnSpPr>
                      <a:spPr>
                        <a:xfrm flipV="1">
                          <a:off x="5643578" y="3786182"/>
                          <a:ext cx="571504" cy="500066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68" name="TextBox 267"/>
                        <a:cNvSpPr txBox="1"/>
                      </a:nvSpPr>
                      <a:spPr>
                        <a:xfrm>
                          <a:off x="1643050" y="4143372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Z</a:t>
                            </a:r>
                            <a:r>
                              <a:rPr lang="en-US" sz="1050" dirty="0" smtClean="0"/>
                              <a:t>4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69" name="TextBox 268"/>
                        <a:cNvSpPr txBox="1"/>
                      </a:nvSpPr>
                      <a:spPr>
                        <a:xfrm>
                          <a:off x="1643050" y="4357686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Z</a:t>
                            </a:r>
                            <a:r>
                              <a:rPr lang="en-US" sz="1050" dirty="0" smtClean="0"/>
                              <a:t>3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70" name="TextBox 269"/>
                        <a:cNvSpPr txBox="1"/>
                      </a:nvSpPr>
                      <a:spPr>
                        <a:xfrm>
                          <a:off x="1643050" y="4572000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Z</a:t>
                            </a:r>
                            <a:r>
                              <a:rPr lang="en-US" sz="1050" dirty="0" smtClean="0"/>
                              <a:t>2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82" name="TextBox 281"/>
                        <a:cNvSpPr txBox="1"/>
                      </a:nvSpPr>
                      <a:spPr>
                        <a:xfrm>
                          <a:off x="6143644" y="4000496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Z</a:t>
                            </a:r>
                            <a:r>
                              <a:rPr lang="en-US" sz="1050" dirty="0" smtClean="0"/>
                              <a:t>13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83" name="TextBox 282"/>
                        <a:cNvSpPr txBox="1"/>
                      </a:nvSpPr>
                      <a:spPr>
                        <a:xfrm>
                          <a:off x="3000372" y="4572000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Z</a:t>
                            </a:r>
                            <a:r>
                              <a:rPr lang="en-US" sz="1050" dirty="0" smtClean="0"/>
                              <a:t>7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84" name="TextBox 283"/>
                        <a:cNvSpPr txBox="1"/>
                      </a:nvSpPr>
                      <a:spPr>
                        <a:xfrm>
                          <a:off x="3000372" y="4357686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Z</a:t>
                            </a:r>
                            <a:r>
                              <a:rPr lang="en-US" sz="1050" dirty="0" smtClean="0"/>
                              <a:t>6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85" name="TextBox 284"/>
                        <a:cNvSpPr txBox="1"/>
                      </a:nvSpPr>
                      <a:spPr>
                        <a:xfrm>
                          <a:off x="6143644" y="3786182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Z</a:t>
                            </a:r>
                            <a:r>
                              <a:rPr lang="en-US" sz="1050" dirty="0" smtClean="0"/>
                              <a:t>12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86" name="TextBox 285"/>
                        <a:cNvSpPr txBox="1"/>
                      </a:nvSpPr>
                      <a:spPr>
                        <a:xfrm>
                          <a:off x="6143644" y="3571868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Z</a:t>
                            </a:r>
                            <a:r>
                              <a:rPr lang="en-US" sz="1050" dirty="0" smtClean="0"/>
                              <a:t>11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88" name="TextBox 287"/>
                        <a:cNvSpPr txBox="1"/>
                      </a:nvSpPr>
                      <a:spPr>
                        <a:xfrm>
                          <a:off x="4143380" y="3929058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Z</a:t>
                            </a:r>
                            <a:r>
                              <a:rPr lang="en-US" sz="1050" dirty="0" smtClean="0"/>
                              <a:t>8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89" name="TextBox 288"/>
                        <a:cNvSpPr txBox="1"/>
                      </a:nvSpPr>
                      <a:spPr>
                        <a:xfrm>
                          <a:off x="4143380" y="4286248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Z</a:t>
                            </a:r>
                            <a:r>
                              <a:rPr lang="en-US" sz="1050" dirty="0" smtClean="0"/>
                              <a:t>9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91" name="Прямая со стрелкой 290"/>
                        <a:cNvCxnSpPr/>
                      </a:nvCxnSpPr>
                      <a:spPr>
                        <a:xfrm>
                          <a:off x="1000108" y="5072066"/>
                          <a:ext cx="5143536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92" name="TextBox 291"/>
                        <a:cNvSpPr txBox="1"/>
                      </a:nvSpPr>
                      <a:spPr>
                        <a:xfrm>
                          <a:off x="2357430" y="4786314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dirty="0" smtClean="0"/>
                              <a:t>З</a:t>
                            </a:r>
                            <a:r>
                              <a:rPr lang="ru-RU" sz="1050" dirty="0" smtClean="0"/>
                              <a:t>1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94" name="Прямая со стрелкой 293"/>
                        <a:cNvCxnSpPr/>
                      </a:nvCxnSpPr>
                      <a:spPr>
                        <a:xfrm>
                          <a:off x="1000108" y="5286380"/>
                          <a:ext cx="4929222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95" name="TextBox 294"/>
                        <a:cNvSpPr txBox="1"/>
                      </a:nvSpPr>
                      <a:spPr>
                        <a:xfrm>
                          <a:off x="2571744" y="5000628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S</a:t>
                            </a:r>
                            <a:r>
                              <a:rPr lang="ru-RU" sz="1050" dirty="0" smtClean="0"/>
                              <a:t>1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97" name="Прямая со стрелкой 296"/>
                        <a:cNvCxnSpPr/>
                      </a:nvCxnSpPr>
                      <a:spPr>
                        <a:xfrm rot="10800000">
                          <a:off x="5715016" y="5500694"/>
                          <a:ext cx="214314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99" name="Прямая со стрелкой 298"/>
                        <a:cNvCxnSpPr/>
                      </a:nvCxnSpPr>
                      <a:spPr>
                        <a:xfrm rot="10800000">
                          <a:off x="5500702" y="5715008"/>
                          <a:ext cx="428628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00" name="TextBox 299"/>
                        <a:cNvSpPr txBox="1"/>
                      </a:nvSpPr>
                      <a:spPr>
                        <a:xfrm>
                          <a:off x="3071810" y="6929454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S</a:t>
                            </a:r>
                            <a:r>
                              <a:rPr lang="en-US" sz="1050" dirty="0" smtClean="0"/>
                              <a:t>10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01" name="TextBox 300"/>
                        <a:cNvSpPr txBox="1"/>
                      </a:nvSpPr>
                      <a:spPr>
                        <a:xfrm>
                          <a:off x="5643578" y="5429256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S</a:t>
                            </a:r>
                            <a:r>
                              <a:rPr lang="en-US" sz="1050" dirty="0" smtClean="0"/>
                              <a:t>3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02" name="TextBox 301"/>
                        <a:cNvSpPr txBox="1"/>
                      </a:nvSpPr>
                      <a:spPr>
                        <a:xfrm>
                          <a:off x="5643578" y="5214942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S</a:t>
                            </a:r>
                            <a:r>
                              <a:rPr lang="en-US" sz="1050" dirty="0" smtClean="0"/>
                              <a:t>2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304" name="Прямая со стрелкой 303"/>
                        <a:cNvCxnSpPr/>
                      </a:nvCxnSpPr>
                      <a:spPr>
                        <a:xfrm rot="10800000">
                          <a:off x="5072074" y="5929322"/>
                          <a:ext cx="428628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08" name="Прямая со стрелкой 307"/>
                        <a:cNvCxnSpPr/>
                      </a:nvCxnSpPr>
                      <a:spPr>
                        <a:xfrm rot="10800000">
                          <a:off x="4857760" y="6143636"/>
                          <a:ext cx="642942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10" name="Прямая со стрелкой 309"/>
                        <a:cNvCxnSpPr/>
                      </a:nvCxnSpPr>
                      <a:spPr>
                        <a:xfrm rot="10800000">
                          <a:off x="4643446" y="6357950"/>
                          <a:ext cx="857256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20" name="Прямая со стрелкой 319"/>
                        <a:cNvCxnSpPr/>
                      </a:nvCxnSpPr>
                      <a:spPr>
                        <a:xfrm rot="10800000">
                          <a:off x="3643314" y="6572264"/>
                          <a:ext cx="1857388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22" name="Прямая со стрелкой 321"/>
                        <a:cNvCxnSpPr/>
                      </a:nvCxnSpPr>
                      <a:spPr>
                        <a:xfrm rot="10800000">
                          <a:off x="3857628" y="6786578"/>
                          <a:ext cx="1643074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24" name="Прямая со стрелкой 323"/>
                        <a:cNvCxnSpPr/>
                      </a:nvCxnSpPr>
                      <a:spPr>
                        <a:xfrm rot="10800000">
                          <a:off x="4071942" y="7000892"/>
                          <a:ext cx="1428760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31" name="Прямая со стрелкой 330"/>
                        <a:cNvCxnSpPr/>
                      </a:nvCxnSpPr>
                      <a:spPr>
                        <a:xfrm rot="10800000">
                          <a:off x="1214422" y="7215206"/>
                          <a:ext cx="4286280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33" name="Прямая со стрелкой 332"/>
                        <a:cNvCxnSpPr/>
                      </a:nvCxnSpPr>
                      <a:spPr>
                        <a:xfrm rot="10800000">
                          <a:off x="1428736" y="7429520"/>
                          <a:ext cx="4071966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36" name="Прямая со стрелкой 335"/>
                        <a:cNvCxnSpPr/>
                      </a:nvCxnSpPr>
                      <a:spPr>
                        <a:xfrm rot="10800000">
                          <a:off x="1643050" y="7643834"/>
                          <a:ext cx="3857652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57" name="TextBox 356"/>
                        <a:cNvSpPr txBox="1"/>
                      </a:nvSpPr>
                      <a:spPr>
                        <a:xfrm>
                          <a:off x="5214950" y="5857884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S</a:t>
                            </a:r>
                            <a:r>
                              <a:rPr lang="en-US" sz="1050" dirty="0" smtClean="0"/>
                              <a:t>5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58" name="TextBox 357"/>
                        <a:cNvSpPr txBox="1"/>
                      </a:nvSpPr>
                      <a:spPr>
                        <a:xfrm>
                          <a:off x="5214950" y="5643570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S</a:t>
                            </a:r>
                            <a:r>
                              <a:rPr lang="en-US" sz="1050" dirty="0" smtClean="0"/>
                              <a:t>4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59" name="TextBox 358"/>
                        <a:cNvSpPr txBox="1"/>
                      </a:nvSpPr>
                      <a:spPr>
                        <a:xfrm>
                          <a:off x="4572008" y="6500826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S</a:t>
                            </a:r>
                            <a:r>
                              <a:rPr lang="en-US" sz="1050" dirty="0" smtClean="0"/>
                              <a:t>8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60" name="TextBox 359"/>
                        <a:cNvSpPr txBox="1"/>
                      </a:nvSpPr>
                      <a:spPr>
                        <a:xfrm>
                          <a:off x="4357694" y="6286512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S</a:t>
                            </a:r>
                            <a:r>
                              <a:rPr lang="en-US" sz="1050" dirty="0" smtClean="0"/>
                              <a:t>7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61" name="TextBox 360"/>
                        <a:cNvSpPr txBox="1"/>
                      </a:nvSpPr>
                      <a:spPr>
                        <a:xfrm>
                          <a:off x="5000636" y="6072198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S</a:t>
                            </a:r>
                            <a:r>
                              <a:rPr lang="en-US" sz="1050" dirty="0" smtClean="0"/>
                              <a:t>6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62" name="TextBox 361"/>
                        <a:cNvSpPr txBox="1"/>
                      </a:nvSpPr>
                      <a:spPr>
                        <a:xfrm>
                          <a:off x="4786322" y="6715140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S</a:t>
                            </a:r>
                            <a:r>
                              <a:rPr lang="en-US" sz="1050" dirty="0" smtClean="0"/>
                              <a:t>9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63" name="TextBox 362"/>
                        <a:cNvSpPr txBox="1"/>
                      </a:nvSpPr>
                      <a:spPr>
                        <a:xfrm>
                          <a:off x="3286124" y="7143768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S</a:t>
                            </a:r>
                            <a:r>
                              <a:rPr lang="en-US" sz="1050" dirty="0" smtClean="0"/>
                              <a:t>11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64" name="TextBox 363"/>
                        <a:cNvSpPr txBox="1"/>
                      </a:nvSpPr>
                      <a:spPr>
                        <a:xfrm>
                          <a:off x="3500438" y="7358082"/>
                          <a:ext cx="4286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S</a:t>
                            </a:r>
                            <a:r>
                              <a:rPr lang="en-US" sz="1050" dirty="0" smtClean="0"/>
                              <a:t>12</a:t>
                            </a:r>
                            <a:endParaRPr lang="ru-RU" sz="105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366" name="Прямая соединительная линия 365"/>
                        <a:cNvCxnSpPr/>
                      </a:nvCxnSpPr>
                      <a:spPr>
                        <a:xfrm rot="10800000">
                          <a:off x="714356" y="5214942"/>
                          <a:ext cx="214314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67" name="Прямая соединительная линия 366"/>
                        <a:cNvCxnSpPr/>
                      </a:nvCxnSpPr>
                      <a:spPr>
                        <a:xfrm rot="10800000">
                          <a:off x="714356" y="6429388"/>
                          <a:ext cx="214314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68" name="Прямая соединительная линия 367"/>
                        <a:cNvCxnSpPr/>
                      </a:nvCxnSpPr>
                      <a:spPr>
                        <a:xfrm rot="10800000">
                          <a:off x="714356" y="6500826"/>
                          <a:ext cx="214314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69" name="Прямая соединительная линия 368"/>
                        <a:cNvCxnSpPr/>
                      </a:nvCxnSpPr>
                      <a:spPr>
                        <a:xfrm rot="10800000">
                          <a:off x="714356" y="7715272"/>
                          <a:ext cx="214314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71" name="Прямая соединительная линия 370"/>
                        <a:cNvCxnSpPr/>
                      </a:nvCxnSpPr>
                      <a:spPr>
                        <a:xfrm rot="5400000">
                          <a:off x="107927" y="5822165"/>
                          <a:ext cx="1213652" cy="79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73" name="Прямая соединительная линия 372"/>
                        <a:cNvCxnSpPr/>
                      </a:nvCxnSpPr>
                      <a:spPr>
                        <a:xfrm rot="5400000">
                          <a:off x="106339" y="7108049"/>
                          <a:ext cx="1215240" cy="79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76" name="TextBox 375"/>
                        <a:cNvSpPr txBox="1"/>
                      </a:nvSpPr>
                      <a:spPr>
                        <a:xfrm>
                          <a:off x="642918" y="5715008"/>
                          <a:ext cx="428628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100" dirty="0" smtClean="0"/>
                              <a:t>001</a:t>
                            </a:r>
                            <a:endParaRPr lang="ru-RU" sz="11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377" name="TextBox 376"/>
                        <a:cNvSpPr txBox="1"/>
                      </a:nvSpPr>
                      <a:spPr>
                        <a:xfrm>
                          <a:off x="642918" y="6929454"/>
                          <a:ext cx="428628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100" dirty="0" smtClean="0"/>
                              <a:t>010</a:t>
                            </a:r>
                            <a:endParaRPr lang="ru-RU" sz="1100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8E2341" w:rsidRPr="00866D60" w:rsidRDefault="003D426C" w:rsidP="003D426C">
      <w:pPr>
        <w:jc w:val="center"/>
        <w:rPr>
          <w:sz w:val="32"/>
          <w:szCs w:val="32"/>
        </w:rPr>
      </w:pPr>
      <w:r>
        <w:rPr>
          <w:sz w:val="28"/>
          <w:szCs w:val="28"/>
        </w:rPr>
        <w:br w:type="page"/>
      </w:r>
      <w:r w:rsidR="00866D60">
        <w:rPr>
          <w:sz w:val="32"/>
          <w:szCs w:val="32"/>
        </w:rPr>
        <w:lastRenderedPageBreak/>
        <w:t>7 ТЕХНОЛОГИЧЕСКИЕ ПЕРЕХОДЫ</w:t>
      </w:r>
    </w:p>
    <w:p w:rsidR="008E2341" w:rsidRPr="002E6DDA" w:rsidRDefault="008E2341" w:rsidP="00A91A18">
      <w:pPr>
        <w:ind w:left="360" w:firstLine="360"/>
        <w:rPr>
          <w:sz w:val="28"/>
          <w:szCs w:val="28"/>
        </w:rPr>
      </w:pPr>
    </w:p>
    <w:p w:rsidR="002049ED" w:rsidRDefault="000900B2" w:rsidP="00A91A18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>Переход 001</w:t>
      </w:r>
    </w:p>
    <w:p w:rsidR="000900B2" w:rsidRPr="000900B2" w:rsidRDefault="000900B2" w:rsidP="00A91A18">
      <w:pPr>
        <w:ind w:left="360" w:firstLine="360"/>
        <w:rPr>
          <w:sz w:val="28"/>
          <w:szCs w:val="28"/>
        </w:rPr>
      </w:pPr>
    </w:p>
    <w:p w:rsidR="00866D60" w:rsidRPr="002049ED" w:rsidRDefault="00EC26C3" w:rsidP="00A91A18">
      <w:pPr>
        <w:ind w:left="360" w:firstLine="360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2049ED" w:rsidRPr="002049ED">
        <w:rPr>
          <w:sz w:val="28"/>
          <w:szCs w:val="28"/>
        </w:rPr>
        <w:t xml:space="preserve"> – </w:t>
      </w:r>
      <w:r w:rsidR="002049ED">
        <w:rPr>
          <w:sz w:val="28"/>
          <w:szCs w:val="28"/>
        </w:rPr>
        <w:t>Подрезать торец выдерживая размер</w:t>
      </w:r>
      <w:r w:rsidR="000900B2">
        <w:rPr>
          <w:sz w:val="28"/>
          <w:szCs w:val="28"/>
        </w:rPr>
        <w:t xml:space="preserve"> 61,9</w:t>
      </w:r>
    </w:p>
    <w:p w:rsidR="00277150" w:rsidRDefault="00EC26C3" w:rsidP="00A91A18">
      <w:pPr>
        <w:ind w:left="360" w:firstLine="360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2049ED">
        <w:rPr>
          <w:sz w:val="28"/>
          <w:szCs w:val="28"/>
        </w:rPr>
        <w:t xml:space="preserve"> </w:t>
      </w:r>
      <w:r w:rsidR="000900B2">
        <w:rPr>
          <w:sz w:val="28"/>
          <w:szCs w:val="28"/>
        </w:rPr>
        <w:t>–</w:t>
      </w:r>
      <w:r w:rsidR="002049ED">
        <w:rPr>
          <w:sz w:val="28"/>
          <w:szCs w:val="28"/>
        </w:rPr>
        <w:t xml:space="preserve"> </w:t>
      </w:r>
      <w:r w:rsidR="000900B2">
        <w:rPr>
          <w:sz w:val="28"/>
          <w:szCs w:val="28"/>
        </w:rPr>
        <w:t>Точить поверхность выдерживая размер 80,94</w:t>
      </w:r>
    </w:p>
    <w:p w:rsidR="00866D60" w:rsidRDefault="00277150" w:rsidP="00277150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866D60">
        <w:rPr>
          <w:sz w:val="28"/>
          <w:szCs w:val="28"/>
        </w:rPr>
        <w:lastRenderedPageBreak/>
        <w:t>Список литературы.</w:t>
      </w:r>
    </w:p>
    <w:p w:rsidR="008E2341" w:rsidRDefault="008E2341" w:rsidP="00A91A18">
      <w:pPr>
        <w:ind w:left="360" w:firstLine="360"/>
        <w:rPr>
          <w:sz w:val="28"/>
          <w:szCs w:val="28"/>
        </w:rPr>
      </w:pPr>
    </w:p>
    <w:p w:rsidR="003357F4" w:rsidRDefault="003357F4" w:rsidP="003357F4">
      <w:pPr>
        <w:rPr>
          <w:sz w:val="28"/>
          <w:szCs w:val="28"/>
        </w:rPr>
      </w:pPr>
      <w:r>
        <w:rPr>
          <w:sz w:val="28"/>
          <w:szCs w:val="28"/>
        </w:rPr>
        <w:t>1.Горбацевич,А.Ф. Курсовое проектирование по технологии машиностроения: Учебное пособие для вузов.</w:t>
      </w:r>
      <w:r w:rsidRPr="00627507">
        <w:rPr>
          <w:sz w:val="28"/>
          <w:szCs w:val="28"/>
        </w:rPr>
        <w:t>/</w:t>
      </w:r>
      <w:r>
        <w:rPr>
          <w:sz w:val="28"/>
          <w:szCs w:val="28"/>
        </w:rPr>
        <w:t>А.Ф.Горбацевич,В.А.Шкред.- 5-е издание, стере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типное.-М.: ООО ИД «Альянс», 2007.-256с.</w:t>
      </w:r>
    </w:p>
    <w:p w:rsidR="003357F4" w:rsidRDefault="003357F4" w:rsidP="003357F4">
      <w:pPr>
        <w:rPr>
          <w:sz w:val="28"/>
          <w:szCs w:val="28"/>
        </w:rPr>
      </w:pPr>
    </w:p>
    <w:p w:rsidR="003357F4" w:rsidRDefault="003357F4" w:rsidP="003357F4">
      <w:pPr>
        <w:rPr>
          <w:sz w:val="28"/>
          <w:szCs w:val="28"/>
        </w:rPr>
      </w:pPr>
      <w:r>
        <w:rPr>
          <w:sz w:val="28"/>
          <w:szCs w:val="28"/>
        </w:rPr>
        <w:t>2.Харламов,Г.А. Припуски на механическую обработку: Справочник</w:t>
      </w:r>
      <w:r w:rsidRPr="006A25AE">
        <w:rPr>
          <w:sz w:val="28"/>
          <w:szCs w:val="28"/>
        </w:rPr>
        <w:t>/</w:t>
      </w:r>
      <w:r>
        <w:rPr>
          <w:sz w:val="28"/>
          <w:szCs w:val="28"/>
        </w:rPr>
        <w:t xml:space="preserve"> Г.А.Харламов ,А.С.Торапанов.-М.:Машиностроение,2006-256с.</w:t>
      </w:r>
    </w:p>
    <w:p w:rsidR="003357F4" w:rsidRPr="006A25AE" w:rsidRDefault="003357F4" w:rsidP="003357F4">
      <w:pPr>
        <w:rPr>
          <w:sz w:val="28"/>
          <w:szCs w:val="28"/>
        </w:rPr>
      </w:pPr>
    </w:p>
    <w:p w:rsidR="003357F4" w:rsidRPr="006A25AE" w:rsidRDefault="003357F4" w:rsidP="003357F4">
      <w:pPr>
        <w:rPr>
          <w:sz w:val="28"/>
          <w:szCs w:val="28"/>
        </w:rPr>
      </w:pPr>
      <w:r>
        <w:rPr>
          <w:sz w:val="28"/>
          <w:szCs w:val="28"/>
        </w:rPr>
        <w:t>3.Расчет припусков и межпереходных размеров в машиностроении: Учеб.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соб. для машиностроит. спец. вузов</w:t>
      </w:r>
      <w:r w:rsidRPr="006A25AE">
        <w:rPr>
          <w:sz w:val="28"/>
          <w:szCs w:val="28"/>
        </w:rPr>
        <w:t>/</w:t>
      </w:r>
      <w:r>
        <w:rPr>
          <w:sz w:val="28"/>
          <w:szCs w:val="28"/>
        </w:rPr>
        <w:t xml:space="preserve"> Я.М.Радкевич </w:t>
      </w:r>
      <w:r w:rsidRPr="006A25AE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6A25AE">
        <w:rPr>
          <w:sz w:val="28"/>
          <w:szCs w:val="28"/>
        </w:rPr>
        <w:t>]</w:t>
      </w:r>
      <w:r>
        <w:rPr>
          <w:sz w:val="28"/>
          <w:szCs w:val="28"/>
        </w:rPr>
        <w:t>.-2-е изд., стер.-М.: Высш. шк.,2007.-272с.</w:t>
      </w:r>
    </w:p>
    <w:p w:rsidR="008E2341" w:rsidRDefault="008E2341" w:rsidP="00A91A18">
      <w:pPr>
        <w:ind w:left="360" w:firstLine="360"/>
        <w:rPr>
          <w:sz w:val="28"/>
          <w:szCs w:val="28"/>
        </w:rPr>
      </w:pPr>
    </w:p>
    <w:p w:rsidR="008E2341" w:rsidRDefault="008E2341" w:rsidP="00A91A18">
      <w:pPr>
        <w:ind w:left="360" w:firstLine="360"/>
        <w:rPr>
          <w:sz w:val="28"/>
          <w:szCs w:val="28"/>
        </w:rPr>
      </w:pPr>
    </w:p>
    <w:p w:rsidR="008E2341" w:rsidRDefault="008E2341" w:rsidP="00A91A18">
      <w:pPr>
        <w:ind w:left="360" w:firstLine="360"/>
        <w:rPr>
          <w:sz w:val="28"/>
          <w:szCs w:val="28"/>
        </w:rPr>
      </w:pPr>
    </w:p>
    <w:p w:rsidR="008E2341" w:rsidRDefault="008E2341" w:rsidP="00A91A18">
      <w:pPr>
        <w:ind w:left="360" w:firstLine="360"/>
        <w:rPr>
          <w:sz w:val="28"/>
          <w:szCs w:val="28"/>
        </w:rPr>
      </w:pPr>
    </w:p>
    <w:p w:rsidR="008E2341" w:rsidRPr="00A233F6" w:rsidRDefault="008E2341" w:rsidP="00A91A18">
      <w:pPr>
        <w:ind w:left="360" w:firstLine="360"/>
        <w:rPr>
          <w:sz w:val="28"/>
          <w:szCs w:val="28"/>
        </w:rPr>
      </w:pPr>
    </w:p>
    <w:sectPr w:rsidR="008E2341" w:rsidRPr="00A233F6" w:rsidSect="00A91A18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567" w:right="566" w:bottom="284" w:left="1701" w:header="0" w:footer="1134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709" w:rsidRDefault="00EA6709">
      <w:r>
        <w:separator/>
      </w:r>
    </w:p>
  </w:endnote>
  <w:endnote w:type="continuationSeparator" w:id="1">
    <w:p w:rsidR="00EA6709" w:rsidRDefault="00EA6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6A7" w:rsidRDefault="00A756A7" w:rsidP="00A91A1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756A7" w:rsidRDefault="00A756A7" w:rsidP="00A91A1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6A7" w:rsidRDefault="00A756A7" w:rsidP="00A91A18">
    <w:pPr>
      <w:pStyle w:val="a4"/>
      <w:framePr w:wrap="around" w:vAnchor="text" w:hAnchor="page" w:x="11230" w:y="699"/>
      <w:jc w:val="center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C6DCB">
      <w:rPr>
        <w:rStyle w:val="a3"/>
        <w:noProof/>
      </w:rPr>
      <w:t>12</w:t>
    </w:r>
    <w:r>
      <w:rPr>
        <w:rStyle w:val="a3"/>
      </w:rPr>
      <w:fldChar w:fldCharType="end"/>
    </w:r>
  </w:p>
  <w:p w:rsidR="00A756A7" w:rsidRDefault="00A756A7" w:rsidP="009D1F06">
    <w:pPr>
      <w:pStyle w:val="a4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182" type="#_x0000_t202" style="position:absolute;margin-left:461.25pt;margin-top:11pt;width:42.75pt;height:17.1pt;z-index:251657728" filled="f" stroked="f">
          <v:textbox style="mso-next-textbox:#_x0000_s3182">
            <w:txbxContent>
              <w:p w:rsidR="00A756A7" w:rsidRPr="003672E2" w:rsidRDefault="00A756A7">
                <w:r w:rsidRPr="009D1F06">
                  <w:rPr>
                    <w:spacing w:val="-20"/>
                    <w:sz w:val="22"/>
                    <w:szCs w:val="22"/>
                  </w:rPr>
                  <w:t>Лист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709" w:rsidRDefault="00EA6709">
      <w:r>
        <w:separator/>
      </w:r>
    </w:p>
  </w:footnote>
  <w:footnote w:type="continuationSeparator" w:id="1">
    <w:p w:rsidR="00EA6709" w:rsidRDefault="00EA67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6A7" w:rsidRDefault="00A756A7">
    <w:pPr>
      <w:pStyle w:val="a5"/>
    </w:pPr>
    <w:r>
      <w:rPr>
        <w:noProof/>
      </w:rPr>
      <w:pict>
        <v:group id="_x0000_s3184" style="position:absolute;margin-left:-16.65pt;margin-top:19.95pt;width:510.3pt;height:806.55pt;z-index:-251657728" coordorigin="1402,349" coordsize="10206,16131">
          <v:rect id="_x0000_s3185" style="position:absolute;left:1405;top:349;width:10203;height:16131" strokeweight="1pt"/>
          <v:group id="_x0000_s3186" style="position:absolute;left:1402;top:15625;width:10203;height:855" coordorigin="1335,15625" coordsize="10203,855">
            <v:rect id="_x0000_s3187" style="position:absolute;left:1335;top:15625;width:10203;height:855" strokeweight="1pt"/>
            <v:rect id="_x0000_s3188" style="position:absolute;left:1339;top:15625;width:3603;height:285" strokeweight="1pt"/>
            <v:rect id="_x0000_s3189" style="position:absolute;left:1339;top:15910;width:3603;height:285" strokeweight="1pt"/>
            <v:rect id="_x0000_s3190" style="position:absolute;left:1339;top:16195;width:3321;height:285" strokeweight="1pt"/>
            <v:rect id="_x0000_s3191" style="position:absolute;left:10969;top:15625;width:569;height:855" strokeweight="1pt"/>
            <v:rect id="_x0000_s3192" style="position:absolute;left:10987;top:15625;width:551;height:285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3193" type="#_x0000_t202" style="position:absolute;left:1339;top:16195;width:3603;height:285" strokeweight="1pt">
              <v:textbox style="mso-next-textbox:#_x0000_s3193" inset="0,0,0,0">
                <w:txbxContent>
                  <w:p w:rsidR="00A756A7" w:rsidRPr="009D1F06" w:rsidRDefault="00A756A7" w:rsidP="00386A22">
                    <w:pPr>
                      <w:rPr>
                        <w:spacing w:val="-20"/>
                        <w:sz w:val="22"/>
                        <w:szCs w:val="22"/>
                      </w:rPr>
                    </w:pPr>
                    <w:r w:rsidRPr="009D1F06">
                      <w:rPr>
                        <w:spacing w:val="-20"/>
                        <w:sz w:val="22"/>
                        <w:szCs w:val="22"/>
                      </w:rPr>
                      <w:t>Изм.</w:t>
                    </w:r>
                    <w:r>
                      <w:rPr>
                        <w:spacing w:val="-20"/>
                        <w:sz w:val="22"/>
                        <w:szCs w:val="22"/>
                      </w:rPr>
                      <w:t xml:space="preserve">  </w:t>
                    </w:r>
                    <w:r w:rsidRPr="009D1F06">
                      <w:rPr>
                        <w:spacing w:val="-20"/>
                        <w:sz w:val="22"/>
                        <w:szCs w:val="22"/>
                      </w:rPr>
                      <w:t xml:space="preserve"> Лист     </w:t>
                    </w:r>
                    <w:r>
                      <w:rPr>
                        <w:spacing w:val="-20"/>
                        <w:sz w:val="22"/>
                        <w:szCs w:val="22"/>
                      </w:rPr>
                      <w:t xml:space="preserve">   </w:t>
                    </w:r>
                    <w:r w:rsidRPr="009D1F06">
                      <w:rPr>
                        <w:spacing w:val="-20"/>
                        <w:sz w:val="22"/>
                        <w:szCs w:val="22"/>
                      </w:rPr>
                      <w:t xml:space="preserve">  </w:t>
                    </w:r>
                    <w:r w:rsidRPr="00A43976">
                      <w:rPr>
                        <w:sz w:val="22"/>
                        <w:szCs w:val="22"/>
                      </w:rPr>
                      <w:t>№ докум</w:t>
                    </w:r>
                    <w:r w:rsidRPr="009D1F06">
                      <w:rPr>
                        <w:spacing w:val="-20"/>
                        <w:sz w:val="22"/>
                        <w:szCs w:val="22"/>
                      </w:rPr>
                      <w:t xml:space="preserve">.    </w:t>
                    </w:r>
                    <w:r>
                      <w:rPr>
                        <w:spacing w:val="-20"/>
                        <w:sz w:val="22"/>
                        <w:szCs w:val="22"/>
                      </w:rPr>
                      <w:t xml:space="preserve"> </w:t>
                    </w:r>
                    <w:r w:rsidRPr="009D1F06">
                      <w:rPr>
                        <w:spacing w:val="-20"/>
                        <w:sz w:val="22"/>
                        <w:szCs w:val="22"/>
                      </w:rPr>
                      <w:t xml:space="preserve">   </w:t>
                    </w:r>
                    <w:r w:rsidRPr="00A43976">
                      <w:rPr>
                        <w:sz w:val="22"/>
                        <w:szCs w:val="22"/>
                      </w:rPr>
                      <w:t>Подп.</w:t>
                    </w:r>
                    <w:r w:rsidRPr="009D1F06">
                      <w:rPr>
                        <w:spacing w:val="-20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pacing w:val="-20"/>
                        <w:sz w:val="22"/>
                        <w:szCs w:val="22"/>
                      </w:rPr>
                      <w:t xml:space="preserve"> </w:t>
                    </w:r>
                    <w:r w:rsidRPr="009D1F06">
                      <w:rPr>
                        <w:spacing w:val="-20"/>
                        <w:sz w:val="22"/>
                        <w:szCs w:val="22"/>
                      </w:rPr>
                      <w:t xml:space="preserve">    Дата</w:t>
                    </w:r>
                  </w:p>
                </w:txbxContent>
              </v:textbox>
            </v:shape>
            <v:line id="_x0000_s3194" style="position:absolute" from="4388,15625" to="4388,16480" strokeweight="1pt"/>
            <v:line id="_x0000_s3195" style="position:absolute" from="3556,15625" to="3556,16480" strokeweight="1pt"/>
            <v:line id="_x0000_s3196" style="position:absolute" from="2281,15625" to="2281,16480" strokeweight="1pt"/>
            <v:line id="_x0000_s3197" style="position:absolute;flip:x" from="1727,15625" to="1727,16480" strokeweight="1pt"/>
            <v:shape id="_x0000_s3198" type="#_x0000_t202" style="position:absolute;left:10984;top:15625;width:554;height:334" strokeweight="1pt">
              <v:textbox style="mso-next-textbox:#_x0000_s3198" inset="0,0,0,0">
                <w:txbxContent>
                  <w:p w:rsidR="00A756A7" w:rsidRPr="004E6DB5" w:rsidRDefault="00A756A7" w:rsidP="00A7543B">
                    <w:pPr>
                      <w:pStyle w:val="2"/>
                    </w:pPr>
                    <w:r w:rsidRPr="004E6DB5">
                      <w:t>Лист</w:t>
                    </w:r>
                  </w:p>
                </w:txbxContent>
              </v:textbox>
            </v:shape>
            <v:shape id="_x0000_s3199" type="#_x0000_t202" style="position:absolute;left:4942;top:15625;width:6042;height:855" strokeweight="1pt">
              <v:textbox style="mso-next-textbox:#_x0000_s3199" inset="0,3.5mm,0,0">
                <w:txbxContent>
                  <w:p w:rsidR="00A756A7" w:rsidRPr="00DF152E" w:rsidRDefault="00A756A7" w:rsidP="00386A22">
                    <w:pPr>
                      <w:jc w:val="center"/>
                      <w:rPr>
                        <w:sz w:val="40"/>
                        <w:szCs w:val="40"/>
                      </w:rPr>
                    </w:pPr>
                  </w:p>
                </w:txbxContent>
              </v:textbox>
            </v:shape>
            <v:shape id="_x0000_s3200" type="#_x0000_t202" style="position:absolute;left:10984;top:15946;width:554;height:534" strokeweight="1pt">
              <v:textbox style="mso-next-textbox:#_x0000_s3200" inset="0,0,0,0">
                <w:txbxContent>
                  <w:p w:rsidR="00A756A7" w:rsidRPr="009D1F06" w:rsidRDefault="00A756A7" w:rsidP="00386A22"/>
                </w:txbxContent>
              </v:textbox>
            </v:shape>
            <v:shape id="_x0000_s3201" type="#_x0000_t202" style="position:absolute;left:1335;top:15910;width:399;height:285" filled="f" stroked="f" strokeweight="1pt">
              <v:textbox style="mso-next-textbox:#_x0000_s3201" inset="0,0,0,0">
                <w:txbxContent>
                  <w:p w:rsidR="00A756A7" w:rsidRDefault="00A756A7" w:rsidP="00A7543B">
                    <w:pPr>
                      <w:pStyle w:val="2"/>
                    </w:pPr>
                    <w:r>
                      <w:t xml:space="preserve"> </w:t>
                    </w:r>
                  </w:p>
                </w:txbxContent>
              </v:textbox>
            </v:shape>
            <v:shape id="_x0000_s3202" type="#_x0000_t202" style="position:absolute;left:2304;top:15910;width:1254;height:285" filled="f" stroked="f" strokeweight="1pt">
              <v:textbox style="mso-next-textbox:#_x0000_s3202" inset="0,0,0,0">
                <w:txbxContent>
                  <w:p w:rsidR="00A756A7" w:rsidRPr="009D1F06" w:rsidRDefault="00A756A7" w:rsidP="00386A22"/>
                </w:txbxContent>
              </v:textbox>
            </v:shape>
          </v:group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6A7" w:rsidRDefault="00A756A7">
    <w:pPr>
      <w:pStyle w:val="a5"/>
    </w:pPr>
    <w:r>
      <w:rPr>
        <w:noProof/>
      </w:rPr>
      <w:pict>
        <v:group id="_x0000_s3075" style="position:absolute;margin-left:24pt;margin-top:18.1pt;width:553.35pt;height:806.6pt;z-index:251656704;mso-position-horizontal-relative:page;mso-position-vertical-relative:page" coordorigin="390,114" coordsize="11067,16132">
          <v:rect id="_x0000_s3076" style="position:absolute;left:1254;top:114;width:10203;height:16131;mso-position-horizontal-relative:page;mso-position-vertical-relative:page" strokeweight="1pt"/>
          <v:group id="_x0000_s3077" style="position:absolute;left:390;top:7981;width:855;height:8265" coordorigin="285,8327" coordsize="855,8265">
            <v:rect id="_x0000_s3078" style="position:absolute;left:285;top:8327;width:855;height:8265" filled="f" stroked="f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3079" type="#_x0000_t202" style="position:absolute;left:285;top:8327;width:285;height:8265" stroked="f" strokeweight="1pt">
              <v:textbox style="layout-flow:vertical;mso-layout-flow-alt:bottom-to-top;mso-next-textbox:#_x0000_s3079" inset="0,0,0,0">
                <w:txbxContent>
                  <w:p w:rsidR="00A756A7" w:rsidRDefault="00A756A7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 xml:space="preserve">  </w:t>
                    </w:r>
                  </w:p>
                </w:txbxContent>
              </v:textbox>
            </v:shape>
            <v:line id="_x0000_s3080" style="position:absolute;flip:x" from="285,10322" to="1136,10322" stroked="f" strokeweight="1pt"/>
            <v:line id="_x0000_s3081" style="position:absolute;flip:x" from="285,11747" to="1136,11747" stroked="f" strokeweight="1pt"/>
            <v:line id="_x0000_s3082" style="position:absolute;flip:x" from="285,13172" to="1136,13172" stroked="f" strokeweight="1pt"/>
            <v:line id="_x0000_s3083" style="position:absolute;flip:x" from="285,15167" to="1136,15167" stroked="f" strokeweight="1pt"/>
          </v:group>
          <v:group id="_x0000_s3084" style="position:absolute;left:1245;top:13955;width:10203;height:2280" coordorigin="1140,13967" coordsize="10488,2280">
            <v:shape id="_x0000_s3085" type="#_x0000_t202" style="position:absolute;left:1140;top:15962;width:969;height:283" strokeweight="1pt">
              <v:textbox style="mso-next-textbox:#_x0000_s3085" inset="0,0,0,0">
                <w:txbxContent>
                  <w:p w:rsidR="00A756A7" w:rsidRDefault="00A756A7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 xml:space="preserve"> Утв.</w:t>
                    </w:r>
                  </w:p>
                </w:txbxContent>
              </v:textbox>
            </v:shape>
            <v:rect id="_x0000_s3086" style="position:absolute;left:8778;top:15392;width:2850;height:855" strokeweight="1pt">
              <v:textbox style="mso-next-textbox:#_x0000_s3086">
                <w:txbxContent>
                  <w:p w:rsidR="00A756A7" w:rsidRPr="00A91A18" w:rsidRDefault="00A756A7" w:rsidP="00A91A18">
                    <w:pPr>
                      <w:rPr>
                        <w:szCs w:val="26"/>
                      </w:rPr>
                    </w:pPr>
                  </w:p>
                </w:txbxContent>
              </v:textbox>
            </v:rect>
            <v:shape id="_x0000_s3087" type="#_x0000_t202" style="position:absolute;left:1140;top:15677;width:969;height:285" strokeweight="1pt">
              <v:textbox style="mso-next-textbox:#_x0000_s3087" inset="0,0,0,0">
                <w:txbxContent>
                  <w:p w:rsidR="00A756A7" w:rsidRDefault="00A756A7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 xml:space="preserve"> Н. контр.</w:t>
                    </w:r>
                  </w:p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3088" type="#_x0000_t202" style="position:absolute;left:1140;top:15392;width:969;height:285" strokeweight="1pt">
              <v:textbox style="mso-next-textbox:#_x0000_s3088" inset="0,0,0,0">
                <w:txbxContent>
                  <w:p w:rsidR="00A756A7" w:rsidRDefault="00A756A7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 xml:space="preserve"> </w:t>
                    </w:r>
                  </w:p>
                </w:txbxContent>
              </v:textbox>
            </v:shape>
            <v:shape id="_x0000_s3089" type="#_x0000_t202" style="position:absolute;left:1140;top:15107;width:969;height:285" strokeweight="1pt">
              <v:textbox style="mso-next-textbox:#_x0000_s3089" inset="0,0,0,0">
                <w:txbxContent>
                  <w:p w:rsidR="00A756A7" w:rsidRDefault="00A756A7">
                    <w:pPr>
                      <w:rPr>
                        <w:sz w:val="22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22"/>
                      </w:rPr>
                      <w:t>Пров.</w:t>
                    </w:r>
                  </w:p>
                </w:txbxContent>
              </v:textbox>
            </v:shape>
            <v:shape id="_x0000_s3090" type="#_x0000_t202" style="position:absolute;left:1140;top:14822;width:969;height:285" strokeweight="1pt">
              <v:textbox style="mso-next-textbox:#_x0000_s3090" inset="0,0,0,0">
                <w:txbxContent>
                  <w:p w:rsidR="00A756A7" w:rsidRDefault="00A756A7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 xml:space="preserve"> Разраб.</w:t>
                    </w:r>
                  </w:p>
                </w:txbxContent>
              </v:textbox>
            </v:shape>
            <v:shape id="_x0000_s3091" type="#_x0000_t202" style="position:absolute;left:1140;top:14537;width:399;height:285" strokeweight="1pt">
              <v:textbox style="mso-next-textbox:#_x0000_s3091" inset="0,0,0,0">
                <w:txbxContent>
                  <w:p w:rsidR="00A756A7" w:rsidRDefault="00A756A7" w:rsidP="009D1F06">
                    <w:pPr>
                      <w:jc w:val="center"/>
                      <w:rPr>
                        <w:spacing w:val="-20"/>
                        <w:sz w:val="22"/>
                      </w:rPr>
                    </w:pPr>
                    <w:r>
                      <w:rPr>
                        <w:spacing w:val="-20"/>
                        <w:sz w:val="22"/>
                      </w:rPr>
                      <w:t>Изм.</w:t>
                    </w:r>
                  </w:p>
                </w:txbxContent>
              </v:textbox>
            </v:shape>
            <v:shape id="_x0000_s3092" type="#_x0000_t202" style="position:absolute;left:1140;top:14252;width:399;height:285" strokeweight="1pt">
              <v:textbox style="mso-next-textbox:#_x0000_s3092" inset="0,0,0,0">
                <w:txbxContent>
                  <w:p w:rsidR="00A756A7" w:rsidRDefault="00A756A7" w:rsidP="00A7543B">
                    <w:pPr>
                      <w:pStyle w:val="2"/>
                    </w:pPr>
                    <w:r>
                      <w:t xml:space="preserve"> </w:t>
                    </w:r>
                  </w:p>
                </w:txbxContent>
              </v:textbox>
            </v:shape>
            <v:shape id="_x0000_s3093" type="#_x0000_t202" style="position:absolute;left:1140;top:13967;width:399;height:285" strokeweight="1pt">
              <v:textbox style="mso-next-textbox:#_x0000_s3093" inset="0,0,0,0">
                <w:txbxContent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3094" type="#_x0000_t202" style="position:absolute;left:8778;top:15107;width:285;height:285" strokeweight="1pt">
              <v:textbox style="mso-next-textbox:#_x0000_s3094" inset="0,0,0,0">
                <w:txbxContent>
                  <w:p w:rsidR="00A756A7" w:rsidRPr="001D0361" w:rsidRDefault="00A756A7" w:rsidP="001D0361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1D0361">
                      <w:rPr>
                        <w:sz w:val="22"/>
                        <w:szCs w:val="22"/>
                      </w:rPr>
                      <w:t>У</w:t>
                    </w:r>
                  </w:p>
                </w:txbxContent>
              </v:textbox>
            </v:shape>
            <v:shape id="_x0000_s3095" type="#_x0000_t202" style="position:absolute;left:9063;top:15107;width:285;height:285" strokeweight="1pt">
              <v:textbox style="mso-next-textbox:#_x0000_s3095" inset="0,0,0,0">
                <w:txbxContent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3096" type="#_x0000_t202" style="position:absolute;left:9348;top:15107;width:285;height:285" strokeweight="1pt">
              <v:textbox style="mso-next-textbox:#_x0000_s3096" inset="0,0,0,0">
                <w:txbxContent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3097" type="#_x0000_t202" style="position:absolute;left:9633;top:15107;width:855;height:285" strokeweight="1pt">
              <v:textbox style="mso-next-textbox:#_x0000_s3097" inset="0,0,0,0">
                <w:txbxContent>
                  <w:p w:rsidR="00A756A7" w:rsidRPr="0018020D" w:rsidRDefault="00A756A7">
                    <w:pPr>
                      <w:jc w:val="center"/>
                      <w:rPr>
                        <w:sz w:val="18"/>
                        <w:lang w:val="en-US"/>
                      </w:rPr>
                    </w:pPr>
                  </w:p>
                </w:txbxContent>
              </v:textbox>
            </v:shape>
            <v:shape id="_x0000_s3098" type="#_x0000_t202" style="position:absolute;left:10488;top:15107;width:1140;height:285" strokeweight="1pt">
              <v:textbox style="mso-next-textbox:#_x0000_s3098" inset="0,0,0,0">
                <w:txbxContent>
                  <w:p w:rsidR="00A756A7" w:rsidRPr="00A91A18" w:rsidRDefault="00A756A7" w:rsidP="00A91A18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3099" type="#_x0000_t202" style="position:absolute;left:9633;top:14822;width:855;height:285" strokeweight="1pt">
              <v:textbox style="mso-next-textbox:#_x0000_s3099" inset="0,0,0,0">
                <w:txbxContent>
                  <w:p w:rsidR="00A756A7" w:rsidRDefault="00A756A7">
                    <w:pPr>
                      <w:jc w:val="center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Лист</w:t>
                    </w:r>
                  </w:p>
                </w:txbxContent>
              </v:textbox>
            </v:shape>
            <v:shape id="_x0000_s3100" type="#_x0000_t202" style="position:absolute;left:8778;top:14822;width:855;height:285" strokeweight="1pt">
              <v:textbox style="mso-next-textbox:#_x0000_s3100" inset="0,0,0,0">
                <w:txbxContent>
                  <w:p w:rsidR="00A756A7" w:rsidRDefault="00A756A7">
                    <w:pPr>
                      <w:jc w:val="center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Лит.</w:t>
                    </w:r>
                  </w:p>
                </w:txbxContent>
              </v:textbox>
            </v:shape>
            <v:shape id="_x0000_s3101" type="#_x0000_t202" style="position:absolute;left:10488;top:14822;width:1140;height:285" strokeweight="1pt">
              <v:textbox style="mso-next-textbox:#_x0000_s3101" inset="0,0,0,0">
                <w:txbxContent>
                  <w:p w:rsidR="00A756A7" w:rsidRDefault="00A756A7">
                    <w:pPr>
                      <w:jc w:val="center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Листов</w:t>
                    </w:r>
                  </w:p>
                </w:txbxContent>
              </v:textbox>
            </v:shape>
            <v:shape id="_x0000_s3102" type="#_x0000_t202" style="position:absolute;left:4845;top:13967;width:6783;height:850" strokeweight="1pt">
              <v:textbox style="mso-next-textbox:#_x0000_s3102" inset="0,3mm,0,0">
                <w:txbxContent>
                  <w:p w:rsidR="00A756A7" w:rsidRPr="00A91A18" w:rsidRDefault="00A756A7" w:rsidP="00A91A18"/>
                </w:txbxContent>
              </v:textbox>
            </v:shape>
            <v:shape id="_x0000_s3103" type="#_x0000_t202" style="position:absolute;left:4845;top:14822;width:3933;height:1425" strokeweight="1pt">
              <v:textbox style="mso-next-textbox:#_x0000_s3103" inset="0,2mm,0,0">
                <w:txbxContent>
                  <w:p w:rsidR="00A756A7" w:rsidRDefault="00A756A7" w:rsidP="00A91A18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A91A18">
                      <w:rPr>
                        <w:sz w:val="28"/>
                        <w:szCs w:val="28"/>
                      </w:rPr>
                      <w:t xml:space="preserve">Практическая часть </w:t>
                    </w:r>
                    <w:r>
                      <w:rPr>
                        <w:sz w:val="28"/>
                        <w:szCs w:val="28"/>
                      </w:rPr>
                      <w:t>курса</w:t>
                    </w:r>
                  </w:p>
                  <w:p w:rsidR="00A756A7" w:rsidRPr="00A91A18" w:rsidRDefault="00A756A7" w:rsidP="00A91A18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A91A18">
                      <w:rPr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«</w:t>
                    </w:r>
                    <w:r w:rsidRPr="00A91A18">
                      <w:rPr>
                        <w:sz w:val="28"/>
                        <w:szCs w:val="28"/>
                      </w:rPr>
                      <w:t>технологи</w:t>
                    </w:r>
                    <w:r>
                      <w:rPr>
                        <w:sz w:val="28"/>
                        <w:szCs w:val="28"/>
                      </w:rPr>
                      <w:t xml:space="preserve">я </w:t>
                    </w:r>
                    <w:r w:rsidRPr="00A91A18">
                      <w:rPr>
                        <w:sz w:val="28"/>
                        <w:szCs w:val="28"/>
                      </w:rPr>
                      <w:t>машиностроения</w:t>
                    </w:r>
                    <w:r>
                      <w:rPr>
                        <w:sz w:val="28"/>
                        <w:szCs w:val="28"/>
                      </w:rPr>
                      <w:t>»</w:t>
                    </w:r>
                  </w:p>
                </w:txbxContent>
              </v:textbox>
            </v:shape>
            <v:shape id="_x0000_s3104" type="#_x0000_t202" style="position:absolute;left:1539;top:14537;width:570;height:285" strokeweight="1pt">
              <v:textbox style="mso-next-textbox:#_x0000_s3104" inset="0,0,0,0">
                <w:txbxContent>
                  <w:p w:rsidR="00A756A7" w:rsidRDefault="00A756A7" w:rsidP="009D1F06">
                    <w:pPr>
                      <w:jc w:val="center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Лист</w:t>
                    </w:r>
                  </w:p>
                </w:txbxContent>
              </v:textbox>
            </v:shape>
            <v:shape id="_x0000_s3105" type="#_x0000_t202" style="position:absolute;left:1539;top:14252;width:570;height:285" strokeweight="1pt">
              <v:textbox style="mso-next-textbox:#_x0000_s3105" inset="0,0,0,0">
                <w:txbxContent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3106" type="#_x0000_t202" style="position:absolute;left:1539;top:13967;width:570;height:285" strokeweight="1pt">
              <v:textbox style="mso-next-textbox:#_x0000_s3106" inset="0,0,0,0">
                <w:txbxContent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3107" type="#_x0000_t202" style="position:absolute;left:2109;top:15962;width:1311;height:283" strokeweight="1pt">
              <v:textbox style="mso-next-textbox:#_x0000_s3107" inset="0,0,0,0">
                <w:txbxContent>
                  <w:p w:rsidR="00A756A7" w:rsidRPr="00A91A18" w:rsidRDefault="00A756A7" w:rsidP="00A91A18">
                    <w:pPr>
                      <w:rPr>
                        <w:szCs w:val="19"/>
                      </w:rPr>
                    </w:pPr>
                  </w:p>
                </w:txbxContent>
              </v:textbox>
            </v:shape>
            <v:shape id="_x0000_s3108" type="#_x0000_t202" style="position:absolute;left:2109;top:15677;width:1311;height:283" strokeweight="1pt">
              <v:textbox style="mso-next-textbox:#_x0000_s3108" inset="0,0,0,0">
                <w:txbxContent>
                  <w:p w:rsidR="00A756A7" w:rsidRPr="00A91A18" w:rsidRDefault="00A756A7" w:rsidP="00A91A18">
                    <w:pPr>
                      <w:rPr>
                        <w:szCs w:val="19"/>
                      </w:rPr>
                    </w:pPr>
                  </w:p>
                </w:txbxContent>
              </v:textbox>
            </v:shape>
            <v:shape id="_x0000_s3109" type="#_x0000_t202" style="position:absolute;left:2109;top:15392;width:1311;height:283" strokeweight="1pt">
              <v:textbox style="mso-next-textbox:#_x0000_s3109" inset="0,0,0,0">
                <w:txbxContent>
                  <w:p w:rsidR="00A756A7" w:rsidRPr="006C24E8" w:rsidRDefault="00A756A7" w:rsidP="006C24E8"/>
                </w:txbxContent>
              </v:textbox>
            </v:shape>
            <v:shape id="_x0000_s3110" type="#_x0000_t202" style="position:absolute;left:2109;top:15107;width:1311;height:283" strokeweight="1pt">
              <v:textbox style="mso-next-textbox:#_x0000_s3110" inset="0,0,0,0">
                <w:txbxContent>
                  <w:p w:rsidR="00A756A7" w:rsidRPr="003316B4" w:rsidRDefault="00A756A7">
                    <w:pPr>
                      <w:rPr>
                        <w:sz w:val="19"/>
                        <w:szCs w:val="19"/>
                      </w:rPr>
                    </w:pPr>
                    <w:r>
                      <w:rPr>
                        <w:sz w:val="19"/>
                        <w:szCs w:val="19"/>
                      </w:rPr>
                      <w:t>Солер Я. И.</w:t>
                    </w:r>
                  </w:p>
                </w:txbxContent>
              </v:textbox>
            </v:shape>
            <v:shape id="_x0000_s3111" type="#_x0000_t202" style="position:absolute;left:2109;top:14822;width:1311;height:283" strokeweight="1pt">
              <v:textbox style="mso-next-textbox:#_x0000_s3111" inset="0,0,0,0">
                <w:txbxContent>
                  <w:p w:rsidR="00A756A7" w:rsidRPr="00A91A18" w:rsidRDefault="00A756A7" w:rsidP="00A43976">
                    <w:pPr>
                      <w:ind w:right="-171"/>
                      <w:rPr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sz w:val="19"/>
                        <w:szCs w:val="19"/>
                      </w:rPr>
                      <w:t>Качура</w:t>
                    </w:r>
                    <w:r>
                      <w:rPr>
                        <w:sz w:val="19"/>
                        <w:szCs w:val="19"/>
                        <w:lang w:val="en-US"/>
                      </w:rPr>
                      <w:tab/>
                    </w:r>
                  </w:p>
                </w:txbxContent>
              </v:textbox>
            </v:shape>
            <v:shape id="_x0000_s3112" type="#_x0000_t202" style="position:absolute;left:2109;top:14537;width:1311;height:283" strokeweight="1pt">
              <v:textbox style="mso-next-textbox:#_x0000_s3112" inset="0,0,0,0">
                <w:txbxContent>
                  <w:p w:rsidR="00A756A7" w:rsidRDefault="00A756A7" w:rsidP="009D1F06">
                    <w:pPr>
                      <w:ind w:left="-70" w:right="-83"/>
                      <w:jc w:val="center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№ докум.</w:t>
                    </w:r>
                  </w:p>
                </w:txbxContent>
              </v:textbox>
            </v:shape>
            <v:shape id="_x0000_s3113" type="#_x0000_t202" style="position:absolute;left:2109;top:14252;width:1311;height:283" strokeweight="1pt">
              <v:textbox style="mso-next-textbox:#_x0000_s3113" inset="0,0,0,0">
                <w:txbxContent>
                  <w:p w:rsidR="00A756A7" w:rsidRDefault="00A756A7" w:rsidP="005C47BE">
                    <w:pPr>
                      <w:pStyle w:val="2"/>
                      <w:numPr>
                        <w:ilvl w:val="0"/>
                        <w:numId w:val="0"/>
                      </w:numPr>
                    </w:pPr>
                  </w:p>
                  <w:p w:rsidR="00A756A7" w:rsidRDefault="00A756A7"/>
                </w:txbxContent>
              </v:textbox>
            </v:shape>
            <v:shape id="_x0000_s3114" type="#_x0000_t202" style="position:absolute;left:2109;top:13967;width:1311;height:283" strokeweight="1pt">
              <v:textbox style="mso-next-textbox:#_x0000_s3114" inset="0,0,0,0">
                <w:txbxContent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3115" type="#_x0000_t202" style="position:absolute;left:3420;top:15962;width:855;height:283" strokeweight="1pt">
              <v:textbox style="mso-next-textbox:#_x0000_s3115" inset="0,0,0,0">
                <w:txbxContent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3116" type="#_x0000_t202" style="position:absolute;left:3420;top:15677;width:855;height:283" strokeweight="1pt">
              <v:textbox style="mso-next-textbox:#_x0000_s3116" inset="0,0,0,0">
                <w:txbxContent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3117" type="#_x0000_t202" style="position:absolute;left:3420;top:15392;width:855;height:283" strokeweight="1pt">
              <v:textbox style="mso-next-textbox:#_x0000_s3117" inset="0,0,0,0">
                <w:txbxContent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3118" type="#_x0000_t202" style="position:absolute;left:3420;top:15107;width:855;height:283" strokeweight="1pt">
              <v:textbox style="mso-next-textbox:#_x0000_s3118" inset="0,0,0,0">
                <w:txbxContent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3119" type="#_x0000_t202" style="position:absolute;left:3420;top:14822;width:855;height:283" strokeweight="1pt">
              <v:textbox style="mso-next-textbox:#_x0000_s3119" inset="0,0,0,0">
                <w:txbxContent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3120" type="#_x0000_t202" style="position:absolute;left:3420;top:14537;width:855;height:283" strokeweight="1pt">
              <v:textbox style="mso-next-textbox:#_x0000_s3120" inset="0,0,0,0">
                <w:txbxContent>
                  <w:p w:rsidR="00A756A7" w:rsidRDefault="00A756A7" w:rsidP="009D1F06">
                    <w:pPr>
                      <w:jc w:val="center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Подп.</w:t>
                    </w:r>
                  </w:p>
                </w:txbxContent>
              </v:textbox>
            </v:shape>
            <v:shape id="_x0000_s3121" type="#_x0000_t202" style="position:absolute;left:3420;top:14252;width:855;height:283" strokeweight="1pt">
              <v:textbox style="mso-next-textbox:#_x0000_s3121" inset="0,0,0,0">
                <w:txbxContent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3122" type="#_x0000_t202" style="position:absolute;left:3420;top:13967;width:855;height:283" strokeweight="1pt">
              <v:textbox style="mso-next-textbox:#_x0000_s3122" inset="0,0,0,0">
                <w:txbxContent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3123" type="#_x0000_t202" style="position:absolute;left:4275;top:15962;width:570;height:283" strokeweight="1pt">
              <v:textbox style="mso-next-textbox:#_x0000_s3123" inset="0,0,0,0">
                <w:txbxContent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3124" type="#_x0000_t202" style="position:absolute;left:4275;top:15677;width:570;height:283" strokeweight="1pt">
              <v:textbox style="mso-next-textbox:#_x0000_s3124" inset="0,0,0,0">
                <w:txbxContent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3125" type="#_x0000_t202" style="position:absolute;left:4275;top:15392;width:570;height:283" strokeweight="1pt">
              <v:textbox style="mso-next-textbox:#_x0000_s3125" inset="0,0,0,0">
                <w:txbxContent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3126" type="#_x0000_t202" style="position:absolute;left:4275;top:15107;width:570;height:283" strokeweight="1pt">
              <v:textbox style="mso-next-textbox:#_x0000_s3126" inset="0,0,0,0">
                <w:txbxContent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3127" type="#_x0000_t202" style="position:absolute;left:4275;top:14822;width:570;height:283" strokeweight="1pt">
              <v:textbox style="mso-next-textbox:#_x0000_s3127" inset="0,0,0,0">
                <w:txbxContent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3128" type="#_x0000_t202" style="position:absolute;left:4275;top:14537;width:570;height:283" strokeweight="1pt">
              <v:textbox style="mso-next-textbox:#_x0000_s3128" inset="0,0,0,0">
                <w:txbxContent>
                  <w:p w:rsidR="00A756A7" w:rsidRDefault="00A756A7" w:rsidP="009D1F06">
                    <w:pPr>
                      <w:jc w:val="center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Дата</w:t>
                    </w:r>
                  </w:p>
                </w:txbxContent>
              </v:textbox>
            </v:shape>
            <v:shape id="_x0000_s3129" type="#_x0000_t202" style="position:absolute;left:4275;top:14252;width:570;height:283" strokeweight="1pt">
              <v:textbox style="mso-next-textbox:#_x0000_s3129" inset="0,0,0,0">
                <w:txbxContent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3130" type="#_x0000_t202" style="position:absolute;left:4275;top:13967;width:570;height:283" strokeweight="1pt">
              <v:textbox style="mso-next-textbox:#_x0000_s3130" inset="0,0,0,0">
                <w:txbxContent>
                  <w:p w:rsidR="00A756A7" w:rsidRDefault="00A756A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v:group>
          <v:shape id="_x0000_s3131" type="#_x0000_t202" style="position:absolute;left:9738;top:13100;width:1710;height:850" stroked="f" strokeweight="1pt">
            <v:textbox style="mso-next-textbox:#_x0000_s3131" inset="0,3mm,0,0">
              <w:txbxContent>
                <w:p w:rsidR="00A756A7" w:rsidRPr="00A43976" w:rsidRDefault="00A756A7" w:rsidP="00A43976"/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250"/>
      </v:shape>
    </w:pict>
  </w:numPicBullet>
  <w:abstractNum w:abstractNumId="0">
    <w:nsid w:val="2F8D706E"/>
    <w:multiLevelType w:val="singleLevel"/>
    <w:tmpl w:val="5B067992"/>
    <w:lvl w:ilvl="0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">
    <w:nsid w:val="36017C06"/>
    <w:multiLevelType w:val="multilevel"/>
    <w:tmpl w:val="B156DA42"/>
    <w:lvl w:ilvl="0">
      <w:start w:val="1"/>
      <w:numFmt w:val="decimal"/>
      <w:pStyle w:val="10"/>
      <w:lvlText w:val="%1"/>
      <w:lvlJc w:val="left"/>
      <w:pPr>
        <w:tabs>
          <w:tab w:val="num" w:pos="1069"/>
        </w:tabs>
        <w:ind w:left="1276" w:firstLine="0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276" w:firstLine="0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276"/>
        </w:tabs>
        <w:ind w:left="1276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76"/>
        </w:tabs>
        <w:ind w:left="1276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276"/>
        </w:tabs>
        <w:ind w:left="1276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789"/>
        </w:tabs>
        <w:ind w:left="1701" w:hanging="99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956"/>
        </w:tabs>
        <w:ind w:left="1956" w:hanging="1247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26"/>
        </w:tabs>
        <w:ind w:left="2126" w:hanging="1417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6"/>
        </w:tabs>
        <w:ind w:left="2296" w:hanging="1587"/>
      </w:pPr>
      <w:rPr>
        <w:rFonts w:hint="default"/>
      </w:rPr>
    </w:lvl>
  </w:abstractNum>
  <w:abstractNum w:abstractNumId="2">
    <w:nsid w:val="3B23737C"/>
    <w:multiLevelType w:val="hybridMultilevel"/>
    <w:tmpl w:val="722A4452"/>
    <w:lvl w:ilvl="0" w:tplc="C67C0E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A54F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autoHyphenation/>
  <w:hyphenationZone w:val="227"/>
  <w:drawingGridHorizontalSpacing w:val="57"/>
  <w:drawingGridVerticalSpacing w:val="57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6626">
      <o:colormenu v:ext="edit" extrusioncolor="#cfc"/>
    </o:shapedefaults>
    <o:shapelayout v:ext="edit">
      <o:idmap v:ext="edit" data="2,3"/>
      <o:regrouptable v:ext="edit">
        <o:entry new="1" old="0"/>
        <o:entry new="2" old="0"/>
        <o:entry new="3" old="2"/>
      </o:regrouptable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9D1F06"/>
    <w:rsid w:val="000010D4"/>
    <w:rsid w:val="00001BB5"/>
    <w:rsid w:val="0000339F"/>
    <w:rsid w:val="0000399B"/>
    <w:rsid w:val="00003BB8"/>
    <w:rsid w:val="00003EE9"/>
    <w:rsid w:val="0000406D"/>
    <w:rsid w:val="00004AF9"/>
    <w:rsid w:val="000053D1"/>
    <w:rsid w:val="00006278"/>
    <w:rsid w:val="000063FE"/>
    <w:rsid w:val="00006519"/>
    <w:rsid w:val="00006BCE"/>
    <w:rsid w:val="00006C56"/>
    <w:rsid w:val="00006E9F"/>
    <w:rsid w:val="00007628"/>
    <w:rsid w:val="00010538"/>
    <w:rsid w:val="00011242"/>
    <w:rsid w:val="00012C03"/>
    <w:rsid w:val="00013627"/>
    <w:rsid w:val="00013EE9"/>
    <w:rsid w:val="0001420D"/>
    <w:rsid w:val="000147A9"/>
    <w:rsid w:val="00014857"/>
    <w:rsid w:val="00016E66"/>
    <w:rsid w:val="00016FAC"/>
    <w:rsid w:val="0001710E"/>
    <w:rsid w:val="00017C61"/>
    <w:rsid w:val="00020006"/>
    <w:rsid w:val="00020CA1"/>
    <w:rsid w:val="000211F7"/>
    <w:rsid w:val="00021828"/>
    <w:rsid w:val="0002186C"/>
    <w:rsid w:val="0002280B"/>
    <w:rsid w:val="000229DA"/>
    <w:rsid w:val="00022B96"/>
    <w:rsid w:val="0002345D"/>
    <w:rsid w:val="00023A04"/>
    <w:rsid w:val="0002490E"/>
    <w:rsid w:val="00024AD5"/>
    <w:rsid w:val="00024B07"/>
    <w:rsid w:val="00025DC5"/>
    <w:rsid w:val="00026E6F"/>
    <w:rsid w:val="0002731E"/>
    <w:rsid w:val="00027EE0"/>
    <w:rsid w:val="0003107D"/>
    <w:rsid w:val="00031D7D"/>
    <w:rsid w:val="0003200A"/>
    <w:rsid w:val="000322DF"/>
    <w:rsid w:val="00032379"/>
    <w:rsid w:val="00032BE1"/>
    <w:rsid w:val="0003305E"/>
    <w:rsid w:val="00033B89"/>
    <w:rsid w:val="00033DA3"/>
    <w:rsid w:val="00033E92"/>
    <w:rsid w:val="00035818"/>
    <w:rsid w:val="00036027"/>
    <w:rsid w:val="00041098"/>
    <w:rsid w:val="00042A57"/>
    <w:rsid w:val="000433ED"/>
    <w:rsid w:val="000451E5"/>
    <w:rsid w:val="0004555B"/>
    <w:rsid w:val="00045F9D"/>
    <w:rsid w:val="00046285"/>
    <w:rsid w:val="00047619"/>
    <w:rsid w:val="0004764B"/>
    <w:rsid w:val="0004766D"/>
    <w:rsid w:val="000477D5"/>
    <w:rsid w:val="000477DD"/>
    <w:rsid w:val="00047F3F"/>
    <w:rsid w:val="000501A5"/>
    <w:rsid w:val="0005056A"/>
    <w:rsid w:val="000511BF"/>
    <w:rsid w:val="00052505"/>
    <w:rsid w:val="00053D9C"/>
    <w:rsid w:val="0005408A"/>
    <w:rsid w:val="000557F0"/>
    <w:rsid w:val="00056354"/>
    <w:rsid w:val="00056706"/>
    <w:rsid w:val="00056C5B"/>
    <w:rsid w:val="0005759F"/>
    <w:rsid w:val="00057765"/>
    <w:rsid w:val="00057801"/>
    <w:rsid w:val="00057B99"/>
    <w:rsid w:val="00057E96"/>
    <w:rsid w:val="000607BA"/>
    <w:rsid w:val="00060D43"/>
    <w:rsid w:val="00060FA0"/>
    <w:rsid w:val="00060FBA"/>
    <w:rsid w:val="0006170A"/>
    <w:rsid w:val="00063D57"/>
    <w:rsid w:val="000643FC"/>
    <w:rsid w:val="00065457"/>
    <w:rsid w:val="00065A14"/>
    <w:rsid w:val="00065BEE"/>
    <w:rsid w:val="00071CAF"/>
    <w:rsid w:val="00071F3E"/>
    <w:rsid w:val="0007282C"/>
    <w:rsid w:val="00072A2C"/>
    <w:rsid w:val="00072F73"/>
    <w:rsid w:val="000733E4"/>
    <w:rsid w:val="0007351B"/>
    <w:rsid w:val="00073535"/>
    <w:rsid w:val="0007443F"/>
    <w:rsid w:val="0007599A"/>
    <w:rsid w:val="00075C76"/>
    <w:rsid w:val="000764BA"/>
    <w:rsid w:val="00076937"/>
    <w:rsid w:val="000769A7"/>
    <w:rsid w:val="000773A0"/>
    <w:rsid w:val="00077F14"/>
    <w:rsid w:val="00080406"/>
    <w:rsid w:val="00080914"/>
    <w:rsid w:val="00080DD8"/>
    <w:rsid w:val="00081742"/>
    <w:rsid w:val="000817AE"/>
    <w:rsid w:val="000830FA"/>
    <w:rsid w:val="00084CFD"/>
    <w:rsid w:val="00084EBE"/>
    <w:rsid w:val="000852DC"/>
    <w:rsid w:val="0008589F"/>
    <w:rsid w:val="000859E6"/>
    <w:rsid w:val="00085A61"/>
    <w:rsid w:val="000866E5"/>
    <w:rsid w:val="00086908"/>
    <w:rsid w:val="00086EAF"/>
    <w:rsid w:val="00087099"/>
    <w:rsid w:val="000874A5"/>
    <w:rsid w:val="00087965"/>
    <w:rsid w:val="000900B2"/>
    <w:rsid w:val="000907E0"/>
    <w:rsid w:val="00090823"/>
    <w:rsid w:val="00091A18"/>
    <w:rsid w:val="00091AF8"/>
    <w:rsid w:val="000922FD"/>
    <w:rsid w:val="000923E7"/>
    <w:rsid w:val="00092472"/>
    <w:rsid w:val="00092D08"/>
    <w:rsid w:val="00092E38"/>
    <w:rsid w:val="00094384"/>
    <w:rsid w:val="00094559"/>
    <w:rsid w:val="000945C1"/>
    <w:rsid w:val="00094847"/>
    <w:rsid w:val="0009489E"/>
    <w:rsid w:val="000955BE"/>
    <w:rsid w:val="0009570F"/>
    <w:rsid w:val="00095A7C"/>
    <w:rsid w:val="00095C41"/>
    <w:rsid w:val="00095EAD"/>
    <w:rsid w:val="0009614B"/>
    <w:rsid w:val="000972CF"/>
    <w:rsid w:val="00097E20"/>
    <w:rsid w:val="000A1148"/>
    <w:rsid w:val="000A24F8"/>
    <w:rsid w:val="000A27FE"/>
    <w:rsid w:val="000A2C09"/>
    <w:rsid w:val="000A2E11"/>
    <w:rsid w:val="000A34E6"/>
    <w:rsid w:val="000A4087"/>
    <w:rsid w:val="000A42CC"/>
    <w:rsid w:val="000A46B3"/>
    <w:rsid w:val="000A47EF"/>
    <w:rsid w:val="000A4D1E"/>
    <w:rsid w:val="000A57B3"/>
    <w:rsid w:val="000A631A"/>
    <w:rsid w:val="000A693A"/>
    <w:rsid w:val="000A78BE"/>
    <w:rsid w:val="000A7AF9"/>
    <w:rsid w:val="000A7D10"/>
    <w:rsid w:val="000B2121"/>
    <w:rsid w:val="000B24BE"/>
    <w:rsid w:val="000B3032"/>
    <w:rsid w:val="000B34E0"/>
    <w:rsid w:val="000B377C"/>
    <w:rsid w:val="000B3D44"/>
    <w:rsid w:val="000B667F"/>
    <w:rsid w:val="000B71C3"/>
    <w:rsid w:val="000C080F"/>
    <w:rsid w:val="000C11D5"/>
    <w:rsid w:val="000C1633"/>
    <w:rsid w:val="000C41F5"/>
    <w:rsid w:val="000C498E"/>
    <w:rsid w:val="000C593C"/>
    <w:rsid w:val="000C6162"/>
    <w:rsid w:val="000C6535"/>
    <w:rsid w:val="000C6958"/>
    <w:rsid w:val="000C76EA"/>
    <w:rsid w:val="000C7EC3"/>
    <w:rsid w:val="000D0055"/>
    <w:rsid w:val="000D0470"/>
    <w:rsid w:val="000D0867"/>
    <w:rsid w:val="000D0AFE"/>
    <w:rsid w:val="000D1278"/>
    <w:rsid w:val="000D15A6"/>
    <w:rsid w:val="000D16C1"/>
    <w:rsid w:val="000D1AAF"/>
    <w:rsid w:val="000D23FB"/>
    <w:rsid w:val="000D29E0"/>
    <w:rsid w:val="000D2E4D"/>
    <w:rsid w:val="000D3152"/>
    <w:rsid w:val="000D3154"/>
    <w:rsid w:val="000D3191"/>
    <w:rsid w:val="000D370C"/>
    <w:rsid w:val="000D4673"/>
    <w:rsid w:val="000D4D5C"/>
    <w:rsid w:val="000D534D"/>
    <w:rsid w:val="000D5D5F"/>
    <w:rsid w:val="000D68D5"/>
    <w:rsid w:val="000D6DC8"/>
    <w:rsid w:val="000D7314"/>
    <w:rsid w:val="000E0F83"/>
    <w:rsid w:val="000E19E1"/>
    <w:rsid w:val="000E2A86"/>
    <w:rsid w:val="000E2EAB"/>
    <w:rsid w:val="000E36B7"/>
    <w:rsid w:val="000E36C0"/>
    <w:rsid w:val="000E4DD4"/>
    <w:rsid w:val="000E5303"/>
    <w:rsid w:val="000E531E"/>
    <w:rsid w:val="000E5424"/>
    <w:rsid w:val="000E5D96"/>
    <w:rsid w:val="000E67A2"/>
    <w:rsid w:val="000E6EC4"/>
    <w:rsid w:val="000E7321"/>
    <w:rsid w:val="000E77C0"/>
    <w:rsid w:val="000F0D0D"/>
    <w:rsid w:val="000F0FB1"/>
    <w:rsid w:val="000F0FB7"/>
    <w:rsid w:val="000F10DA"/>
    <w:rsid w:val="000F2972"/>
    <w:rsid w:val="000F2C1A"/>
    <w:rsid w:val="000F3375"/>
    <w:rsid w:val="000F40EA"/>
    <w:rsid w:val="000F57DD"/>
    <w:rsid w:val="000F5C6B"/>
    <w:rsid w:val="000F65B1"/>
    <w:rsid w:val="000F78C8"/>
    <w:rsid w:val="000F7EA0"/>
    <w:rsid w:val="00100BB6"/>
    <w:rsid w:val="001013B2"/>
    <w:rsid w:val="001016CC"/>
    <w:rsid w:val="0010242F"/>
    <w:rsid w:val="0010273B"/>
    <w:rsid w:val="001027D7"/>
    <w:rsid w:val="00102C26"/>
    <w:rsid w:val="00102EB2"/>
    <w:rsid w:val="0010312D"/>
    <w:rsid w:val="00103360"/>
    <w:rsid w:val="00103938"/>
    <w:rsid w:val="00103DC3"/>
    <w:rsid w:val="001042A9"/>
    <w:rsid w:val="00104EC4"/>
    <w:rsid w:val="001058ED"/>
    <w:rsid w:val="00105C6B"/>
    <w:rsid w:val="00106D59"/>
    <w:rsid w:val="001072DF"/>
    <w:rsid w:val="00107459"/>
    <w:rsid w:val="00107703"/>
    <w:rsid w:val="001079C1"/>
    <w:rsid w:val="00107EB2"/>
    <w:rsid w:val="00107F3B"/>
    <w:rsid w:val="00110395"/>
    <w:rsid w:val="001108A4"/>
    <w:rsid w:val="00111D00"/>
    <w:rsid w:val="00112204"/>
    <w:rsid w:val="00112696"/>
    <w:rsid w:val="00113175"/>
    <w:rsid w:val="0011333E"/>
    <w:rsid w:val="00115ADF"/>
    <w:rsid w:val="00115C56"/>
    <w:rsid w:val="00115EDD"/>
    <w:rsid w:val="0011693B"/>
    <w:rsid w:val="00117C4F"/>
    <w:rsid w:val="00117D5D"/>
    <w:rsid w:val="00117DE9"/>
    <w:rsid w:val="001206CB"/>
    <w:rsid w:val="001220BA"/>
    <w:rsid w:val="001224BC"/>
    <w:rsid w:val="0012262F"/>
    <w:rsid w:val="0012287A"/>
    <w:rsid w:val="00122EDD"/>
    <w:rsid w:val="0012434D"/>
    <w:rsid w:val="00124FF3"/>
    <w:rsid w:val="0012511A"/>
    <w:rsid w:val="00126D34"/>
    <w:rsid w:val="00126ECD"/>
    <w:rsid w:val="001274C3"/>
    <w:rsid w:val="001307D9"/>
    <w:rsid w:val="00130CF1"/>
    <w:rsid w:val="001312BA"/>
    <w:rsid w:val="001317AC"/>
    <w:rsid w:val="001318EF"/>
    <w:rsid w:val="001319E6"/>
    <w:rsid w:val="00131A82"/>
    <w:rsid w:val="00131BF9"/>
    <w:rsid w:val="00131E47"/>
    <w:rsid w:val="00134214"/>
    <w:rsid w:val="00134B87"/>
    <w:rsid w:val="00135741"/>
    <w:rsid w:val="00135B00"/>
    <w:rsid w:val="00136C37"/>
    <w:rsid w:val="001373D9"/>
    <w:rsid w:val="00137D9A"/>
    <w:rsid w:val="001406FE"/>
    <w:rsid w:val="0014078B"/>
    <w:rsid w:val="0014107F"/>
    <w:rsid w:val="00141362"/>
    <w:rsid w:val="00141654"/>
    <w:rsid w:val="0014195B"/>
    <w:rsid w:val="0014196C"/>
    <w:rsid w:val="00141B37"/>
    <w:rsid w:val="00142DC9"/>
    <w:rsid w:val="0014376E"/>
    <w:rsid w:val="001438ED"/>
    <w:rsid w:val="0014580D"/>
    <w:rsid w:val="001463D4"/>
    <w:rsid w:val="00146851"/>
    <w:rsid w:val="00146889"/>
    <w:rsid w:val="00147BA2"/>
    <w:rsid w:val="00147D0F"/>
    <w:rsid w:val="00150670"/>
    <w:rsid w:val="0015137E"/>
    <w:rsid w:val="0015215A"/>
    <w:rsid w:val="00152C37"/>
    <w:rsid w:val="00153448"/>
    <w:rsid w:val="0015430E"/>
    <w:rsid w:val="00154B61"/>
    <w:rsid w:val="00155031"/>
    <w:rsid w:val="001556E6"/>
    <w:rsid w:val="00155C1C"/>
    <w:rsid w:val="0015664A"/>
    <w:rsid w:val="00157510"/>
    <w:rsid w:val="001603E4"/>
    <w:rsid w:val="00160BA6"/>
    <w:rsid w:val="00160FDE"/>
    <w:rsid w:val="00161078"/>
    <w:rsid w:val="001626C0"/>
    <w:rsid w:val="001635EB"/>
    <w:rsid w:val="00163D31"/>
    <w:rsid w:val="00163EA3"/>
    <w:rsid w:val="0016412B"/>
    <w:rsid w:val="00165C83"/>
    <w:rsid w:val="00166411"/>
    <w:rsid w:val="00166AEE"/>
    <w:rsid w:val="00167971"/>
    <w:rsid w:val="0017008C"/>
    <w:rsid w:val="00170FD9"/>
    <w:rsid w:val="00171F08"/>
    <w:rsid w:val="0017206B"/>
    <w:rsid w:val="001723B3"/>
    <w:rsid w:val="00172BFA"/>
    <w:rsid w:val="00172E5D"/>
    <w:rsid w:val="0017315A"/>
    <w:rsid w:val="00174AC4"/>
    <w:rsid w:val="001754D8"/>
    <w:rsid w:val="00175A75"/>
    <w:rsid w:val="00175F86"/>
    <w:rsid w:val="00176E45"/>
    <w:rsid w:val="00176F24"/>
    <w:rsid w:val="0017707A"/>
    <w:rsid w:val="0018020D"/>
    <w:rsid w:val="00180CD3"/>
    <w:rsid w:val="00180D41"/>
    <w:rsid w:val="00181E0F"/>
    <w:rsid w:val="00183872"/>
    <w:rsid w:val="00183F4B"/>
    <w:rsid w:val="001859D2"/>
    <w:rsid w:val="00185F01"/>
    <w:rsid w:val="00186657"/>
    <w:rsid w:val="00186E87"/>
    <w:rsid w:val="00187F62"/>
    <w:rsid w:val="00190523"/>
    <w:rsid w:val="00190B88"/>
    <w:rsid w:val="00190CC8"/>
    <w:rsid w:val="00190CEA"/>
    <w:rsid w:val="00190FCC"/>
    <w:rsid w:val="001910E1"/>
    <w:rsid w:val="00191772"/>
    <w:rsid w:val="00191832"/>
    <w:rsid w:val="00191AC6"/>
    <w:rsid w:val="00191DB0"/>
    <w:rsid w:val="00191F28"/>
    <w:rsid w:val="00192778"/>
    <w:rsid w:val="0019345A"/>
    <w:rsid w:val="00193B7B"/>
    <w:rsid w:val="00194269"/>
    <w:rsid w:val="0019557A"/>
    <w:rsid w:val="00196AF9"/>
    <w:rsid w:val="001A20D4"/>
    <w:rsid w:val="001A2249"/>
    <w:rsid w:val="001A2F55"/>
    <w:rsid w:val="001A3088"/>
    <w:rsid w:val="001A376D"/>
    <w:rsid w:val="001A3EA6"/>
    <w:rsid w:val="001A5035"/>
    <w:rsid w:val="001A50C4"/>
    <w:rsid w:val="001A58D5"/>
    <w:rsid w:val="001A6561"/>
    <w:rsid w:val="001A6668"/>
    <w:rsid w:val="001A6925"/>
    <w:rsid w:val="001A73E9"/>
    <w:rsid w:val="001A7426"/>
    <w:rsid w:val="001B0131"/>
    <w:rsid w:val="001B03E1"/>
    <w:rsid w:val="001B174A"/>
    <w:rsid w:val="001B230C"/>
    <w:rsid w:val="001B261B"/>
    <w:rsid w:val="001B3039"/>
    <w:rsid w:val="001B3473"/>
    <w:rsid w:val="001B358D"/>
    <w:rsid w:val="001B5A07"/>
    <w:rsid w:val="001B5E8A"/>
    <w:rsid w:val="001B6396"/>
    <w:rsid w:val="001B69B3"/>
    <w:rsid w:val="001B6CF9"/>
    <w:rsid w:val="001B72AB"/>
    <w:rsid w:val="001B7818"/>
    <w:rsid w:val="001B7C13"/>
    <w:rsid w:val="001C02C3"/>
    <w:rsid w:val="001C06E8"/>
    <w:rsid w:val="001C16A0"/>
    <w:rsid w:val="001C222C"/>
    <w:rsid w:val="001C3183"/>
    <w:rsid w:val="001C54B0"/>
    <w:rsid w:val="001C5CBF"/>
    <w:rsid w:val="001C647B"/>
    <w:rsid w:val="001C7A8A"/>
    <w:rsid w:val="001D0361"/>
    <w:rsid w:val="001D06E8"/>
    <w:rsid w:val="001D126B"/>
    <w:rsid w:val="001D1B62"/>
    <w:rsid w:val="001D20C2"/>
    <w:rsid w:val="001D2304"/>
    <w:rsid w:val="001D29E7"/>
    <w:rsid w:val="001D2C7F"/>
    <w:rsid w:val="001D3155"/>
    <w:rsid w:val="001D574C"/>
    <w:rsid w:val="001D5BDC"/>
    <w:rsid w:val="001D5DE3"/>
    <w:rsid w:val="001D72E2"/>
    <w:rsid w:val="001D7438"/>
    <w:rsid w:val="001E2228"/>
    <w:rsid w:val="001E2493"/>
    <w:rsid w:val="001E3823"/>
    <w:rsid w:val="001E3A69"/>
    <w:rsid w:val="001E46AB"/>
    <w:rsid w:val="001E46B4"/>
    <w:rsid w:val="001E4F28"/>
    <w:rsid w:val="001E5275"/>
    <w:rsid w:val="001E54F2"/>
    <w:rsid w:val="001E55B2"/>
    <w:rsid w:val="001E5FCD"/>
    <w:rsid w:val="001E60FC"/>
    <w:rsid w:val="001E6FD8"/>
    <w:rsid w:val="001E70F0"/>
    <w:rsid w:val="001E78B5"/>
    <w:rsid w:val="001E79C0"/>
    <w:rsid w:val="001F021A"/>
    <w:rsid w:val="001F0315"/>
    <w:rsid w:val="001F0AA1"/>
    <w:rsid w:val="001F18EB"/>
    <w:rsid w:val="001F3842"/>
    <w:rsid w:val="001F49B8"/>
    <w:rsid w:val="001F518F"/>
    <w:rsid w:val="001F5955"/>
    <w:rsid w:val="001F6572"/>
    <w:rsid w:val="001F65F8"/>
    <w:rsid w:val="001F6732"/>
    <w:rsid w:val="001F67BD"/>
    <w:rsid w:val="002007E4"/>
    <w:rsid w:val="00200A31"/>
    <w:rsid w:val="00201127"/>
    <w:rsid w:val="00201454"/>
    <w:rsid w:val="00201779"/>
    <w:rsid w:val="00201E7A"/>
    <w:rsid w:val="00202333"/>
    <w:rsid w:val="00202D83"/>
    <w:rsid w:val="00204734"/>
    <w:rsid w:val="002049ED"/>
    <w:rsid w:val="00204A80"/>
    <w:rsid w:val="002064B6"/>
    <w:rsid w:val="0020654A"/>
    <w:rsid w:val="00206FE7"/>
    <w:rsid w:val="0020730A"/>
    <w:rsid w:val="00210DF9"/>
    <w:rsid w:val="00212578"/>
    <w:rsid w:val="002132AA"/>
    <w:rsid w:val="00213523"/>
    <w:rsid w:val="00213884"/>
    <w:rsid w:val="0021501F"/>
    <w:rsid w:val="002170EB"/>
    <w:rsid w:val="00217561"/>
    <w:rsid w:val="00217AB8"/>
    <w:rsid w:val="00217CA8"/>
    <w:rsid w:val="00220BFA"/>
    <w:rsid w:val="00220E23"/>
    <w:rsid w:val="00223FD0"/>
    <w:rsid w:val="002240D0"/>
    <w:rsid w:val="0022447D"/>
    <w:rsid w:val="00224E27"/>
    <w:rsid w:val="00224F3A"/>
    <w:rsid w:val="00225800"/>
    <w:rsid w:val="0022589F"/>
    <w:rsid w:val="00225BB3"/>
    <w:rsid w:val="002260D6"/>
    <w:rsid w:val="00226EBC"/>
    <w:rsid w:val="002273CF"/>
    <w:rsid w:val="00230C60"/>
    <w:rsid w:val="00230F49"/>
    <w:rsid w:val="00231EF7"/>
    <w:rsid w:val="00231FAB"/>
    <w:rsid w:val="00232EBF"/>
    <w:rsid w:val="00232F6D"/>
    <w:rsid w:val="002335FE"/>
    <w:rsid w:val="002336FC"/>
    <w:rsid w:val="00233875"/>
    <w:rsid w:val="002346F5"/>
    <w:rsid w:val="002349BF"/>
    <w:rsid w:val="00234E66"/>
    <w:rsid w:val="0023591D"/>
    <w:rsid w:val="00235C2F"/>
    <w:rsid w:val="00236896"/>
    <w:rsid w:val="00236C84"/>
    <w:rsid w:val="00237517"/>
    <w:rsid w:val="00237A7B"/>
    <w:rsid w:val="00237E0A"/>
    <w:rsid w:val="002409D9"/>
    <w:rsid w:val="00243262"/>
    <w:rsid w:val="002434C1"/>
    <w:rsid w:val="00243557"/>
    <w:rsid w:val="00244938"/>
    <w:rsid w:val="00245821"/>
    <w:rsid w:val="00246C5F"/>
    <w:rsid w:val="00247413"/>
    <w:rsid w:val="0024746F"/>
    <w:rsid w:val="00247D87"/>
    <w:rsid w:val="0025077E"/>
    <w:rsid w:val="0025128F"/>
    <w:rsid w:val="00251666"/>
    <w:rsid w:val="002517A5"/>
    <w:rsid w:val="00251B06"/>
    <w:rsid w:val="00251C7B"/>
    <w:rsid w:val="00253A94"/>
    <w:rsid w:val="00253CF4"/>
    <w:rsid w:val="0025407C"/>
    <w:rsid w:val="0025470F"/>
    <w:rsid w:val="00255410"/>
    <w:rsid w:val="00255508"/>
    <w:rsid w:val="00256AC7"/>
    <w:rsid w:val="00256B68"/>
    <w:rsid w:val="00256F53"/>
    <w:rsid w:val="0025716E"/>
    <w:rsid w:val="00257BC5"/>
    <w:rsid w:val="002601E9"/>
    <w:rsid w:val="00261162"/>
    <w:rsid w:val="002616B0"/>
    <w:rsid w:val="00261AFE"/>
    <w:rsid w:val="002628A1"/>
    <w:rsid w:val="002632AF"/>
    <w:rsid w:val="0026379C"/>
    <w:rsid w:val="00263E17"/>
    <w:rsid w:val="002672BA"/>
    <w:rsid w:val="00270C35"/>
    <w:rsid w:val="00271789"/>
    <w:rsid w:val="00271F52"/>
    <w:rsid w:val="00272706"/>
    <w:rsid w:val="00272FBB"/>
    <w:rsid w:val="0027371C"/>
    <w:rsid w:val="00273F32"/>
    <w:rsid w:val="0027404E"/>
    <w:rsid w:val="0027475C"/>
    <w:rsid w:val="00274A3C"/>
    <w:rsid w:val="0027553D"/>
    <w:rsid w:val="0027561F"/>
    <w:rsid w:val="00276597"/>
    <w:rsid w:val="00276737"/>
    <w:rsid w:val="00277150"/>
    <w:rsid w:val="002774DB"/>
    <w:rsid w:val="0028052D"/>
    <w:rsid w:val="002807D9"/>
    <w:rsid w:val="00280C1F"/>
    <w:rsid w:val="002812F8"/>
    <w:rsid w:val="0028313E"/>
    <w:rsid w:val="00283760"/>
    <w:rsid w:val="0028421D"/>
    <w:rsid w:val="00285BE4"/>
    <w:rsid w:val="00286107"/>
    <w:rsid w:val="002878D0"/>
    <w:rsid w:val="00287A5B"/>
    <w:rsid w:val="0029101C"/>
    <w:rsid w:val="0029122E"/>
    <w:rsid w:val="00291E78"/>
    <w:rsid w:val="0029200E"/>
    <w:rsid w:val="0029233A"/>
    <w:rsid w:val="002933E3"/>
    <w:rsid w:val="00293535"/>
    <w:rsid w:val="002936F1"/>
    <w:rsid w:val="0029385F"/>
    <w:rsid w:val="00294A8F"/>
    <w:rsid w:val="0029546B"/>
    <w:rsid w:val="00295C20"/>
    <w:rsid w:val="00295C84"/>
    <w:rsid w:val="0029768B"/>
    <w:rsid w:val="00297A73"/>
    <w:rsid w:val="00297F5D"/>
    <w:rsid w:val="002A072B"/>
    <w:rsid w:val="002A14EB"/>
    <w:rsid w:val="002A1A53"/>
    <w:rsid w:val="002A1BC6"/>
    <w:rsid w:val="002A1E86"/>
    <w:rsid w:val="002A1FEB"/>
    <w:rsid w:val="002A20D3"/>
    <w:rsid w:val="002A2916"/>
    <w:rsid w:val="002A512F"/>
    <w:rsid w:val="002A6400"/>
    <w:rsid w:val="002A6A8E"/>
    <w:rsid w:val="002A6C3B"/>
    <w:rsid w:val="002A6F9A"/>
    <w:rsid w:val="002A74D3"/>
    <w:rsid w:val="002A76F3"/>
    <w:rsid w:val="002A7768"/>
    <w:rsid w:val="002B01DA"/>
    <w:rsid w:val="002B0463"/>
    <w:rsid w:val="002B0C18"/>
    <w:rsid w:val="002B0DB7"/>
    <w:rsid w:val="002B148B"/>
    <w:rsid w:val="002B2362"/>
    <w:rsid w:val="002B2C75"/>
    <w:rsid w:val="002B469A"/>
    <w:rsid w:val="002B46D5"/>
    <w:rsid w:val="002B49A2"/>
    <w:rsid w:val="002B7645"/>
    <w:rsid w:val="002B7B29"/>
    <w:rsid w:val="002B7BAA"/>
    <w:rsid w:val="002C373C"/>
    <w:rsid w:val="002C4745"/>
    <w:rsid w:val="002C5398"/>
    <w:rsid w:val="002C6269"/>
    <w:rsid w:val="002C67E0"/>
    <w:rsid w:val="002C7FDF"/>
    <w:rsid w:val="002D0783"/>
    <w:rsid w:val="002D0C6B"/>
    <w:rsid w:val="002D0ED8"/>
    <w:rsid w:val="002D19C8"/>
    <w:rsid w:val="002D2960"/>
    <w:rsid w:val="002D362C"/>
    <w:rsid w:val="002D393D"/>
    <w:rsid w:val="002D4509"/>
    <w:rsid w:val="002D5998"/>
    <w:rsid w:val="002D678C"/>
    <w:rsid w:val="002E0033"/>
    <w:rsid w:val="002E0DC6"/>
    <w:rsid w:val="002E1AE7"/>
    <w:rsid w:val="002E1AFC"/>
    <w:rsid w:val="002E1B79"/>
    <w:rsid w:val="002E2461"/>
    <w:rsid w:val="002E2682"/>
    <w:rsid w:val="002E3483"/>
    <w:rsid w:val="002E37DF"/>
    <w:rsid w:val="002E412D"/>
    <w:rsid w:val="002E51AE"/>
    <w:rsid w:val="002E543E"/>
    <w:rsid w:val="002E667A"/>
    <w:rsid w:val="002E6A53"/>
    <w:rsid w:val="002E6DDA"/>
    <w:rsid w:val="002E7C4C"/>
    <w:rsid w:val="002F0AEF"/>
    <w:rsid w:val="002F205C"/>
    <w:rsid w:val="002F2824"/>
    <w:rsid w:val="002F2ED9"/>
    <w:rsid w:val="002F37F1"/>
    <w:rsid w:val="002F3845"/>
    <w:rsid w:val="002F46C5"/>
    <w:rsid w:val="002F46FE"/>
    <w:rsid w:val="002F588A"/>
    <w:rsid w:val="002F6688"/>
    <w:rsid w:val="002F6B5D"/>
    <w:rsid w:val="002F6EFE"/>
    <w:rsid w:val="002F7514"/>
    <w:rsid w:val="00300C00"/>
    <w:rsid w:val="0030187F"/>
    <w:rsid w:val="00301A43"/>
    <w:rsid w:val="0030223B"/>
    <w:rsid w:val="00303344"/>
    <w:rsid w:val="00303D18"/>
    <w:rsid w:val="00303E6D"/>
    <w:rsid w:val="00303F6B"/>
    <w:rsid w:val="00304A82"/>
    <w:rsid w:val="00305937"/>
    <w:rsid w:val="00305947"/>
    <w:rsid w:val="00305C59"/>
    <w:rsid w:val="00305E5D"/>
    <w:rsid w:val="003071F8"/>
    <w:rsid w:val="00307427"/>
    <w:rsid w:val="0030787B"/>
    <w:rsid w:val="00310F0B"/>
    <w:rsid w:val="00311124"/>
    <w:rsid w:val="00311210"/>
    <w:rsid w:val="00312360"/>
    <w:rsid w:val="00313249"/>
    <w:rsid w:val="00313D91"/>
    <w:rsid w:val="00313ECB"/>
    <w:rsid w:val="0031494B"/>
    <w:rsid w:val="00314D27"/>
    <w:rsid w:val="00315116"/>
    <w:rsid w:val="00315195"/>
    <w:rsid w:val="00315B48"/>
    <w:rsid w:val="00315B4D"/>
    <w:rsid w:val="003169CA"/>
    <w:rsid w:val="0031725B"/>
    <w:rsid w:val="003172E2"/>
    <w:rsid w:val="00320AE1"/>
    <w:rsid w:val="00320B7A"/>
    <w:rsid w:val="0032185D"/>
    <w:rsid w:val="003227C5"/>
    <w:rsid w:val="00322D6C"/>
    <w:rsid w:val="00323D1C"/>
    <w:rsid w:val="0032425C"/>
    <w:rsid w:val="0032434F"/>
    <w:rsid w:val="003246C2"/>
    <w:rsid w:val="00324851"/>
    <w:rsid w:val="00324946"/>
    <w:rsid w:val="00324D6E"/>
    <w:rsid w:val="0032545E"/>
    <w:rsid w:val="00327108"/>
    <w:rsid w:val="003273C9"/>
    <w:rsid w:val="00327DC3"/>
    <w:rsid w:val="0033039B"/>
    <w:rsid w:val="0033079D"/>
    <w:rsid w:val="00330B96"/>
    <w:rsid w:val="00330E7E"/>
    <w:rsid w:val="00330F32"/>
    <w:rsid w:val="00330F3F"/>
    <w:rsid w:val="00331650"/>
    <w:rsid w:val="003316B4"/>
    <w:rsid w:val="003318F9"/>
    <w:rsid w:val="00331BE7"/>
    <w:rsid w:val="00333D36"/>
    <w:rsid w:val="00334CDD"/>
    <w:rsid w:val="003357F4"/>
    <w:rsid w:val="00336CCD"/>
    <w:rsid w:val="003372C7"/>
    <w:rsid w:val="0033740F"/>
    <w:rsid w:val="003375BE"/>
    <w:rsid w:val="00341E49"/>
    <w:rsid w:val="003421F6"/>
    <w:rsid w:val="00342329"/>
    <w:rsid w:val="00342C08"/>
    <w:rsid w:val="00342C2C"/>
    <w:rsid w:val="0034374F"/>
    <w:rsid w:val="003438CD"/>
    <w:rsid w:val="00343A16"/>
    <w:rsid w:val="003441F4"/>
    <w:rsid w:val="0034443F"/>
    <w:rsid w:val="003446D7"/>
    <w:rsid w:val="00344940"/>
    <w:rsid w:val="00346ACF"/>
    <w:rsid w:val="00346FD3"/>
    <w:rsid w:val="003472D0"/>
    <w:rsid w:val="00347F6A"/>
    <w:rsid w:val="003507F0"/>
    <w:rsid w:val="003518AE"/>
    <w:rsid w:val="0035275B"/>
    <w:rsid w:val="0035304A"/>
    <w:rsid w:val="0035480F"/>
    <w:rsid w:val="00354DFA"/>
    <w:rsid w:val="0035589B"/>
    <w:rsid w:val="0035616D"/>
    <w:rsid w:val="0035691F"/>
    <w:rsid w:val="00356E62"/>
    <w:rsid w:val="00357ADA"/>
    <w:rsid w:val="003606DD"/>
    <w:rsid w:val="003613F1"/>
    <w:rsid w:val="00361DDE"/>
    <w:rsid w:val="00361F26"/>
    <w:rsid w:val="00362056"/>
    <w:rsid w:val="0036241A"/>
    <w:rsid w:val="00362900"/>
    <w:rsid w:val="00362F49"/>
    <w:rsid w:val="00364483"/>
    <w:rsid w:val="00364A71"/>
    <w:rsid w:val="00364D2F"/>
    <w:rsid w:val="00365401"/>
    <w:rsid w:val="00365EB6"/>
    <w:rsid w:val="003672E2"/>
    <w:rsid w:val="00367507"/>
    <w:rsid w:val="0037035B"/>
    <w:rsid w:val="00370B0C"/>
    <w:rsid w:val="00370C48"/>
    <w:rsid w:val="0037162E"/>
    <w:rsid w:val="00371BE4"/>
    <w:rsid w:val="003724E3"/>
    <w:rsid w:val="003729DE"/>
    <w:rsid w:val="00372D97"/>
    <w:rsid w:val="0037324E"/>
    <w:rsid w:val="00373A21"/>
    <w:rsid w:val="00375084"/>
    <w:rsid w:val="0037547B"/>
    <w:rsid w:val="003756F8"/>
    <w:rsid w:val="00375AD2"/>
    <w:rsid w:val="00376E2B"/>
    <w:rsid w:val="003779E5"/>
    <w:rsid w:val="00377C87"/>
    <w:rsid w:val="003800BD"/>
    <w:rsid w:val="0038078B"/>
    <w:rsid w:val="0038092D"/>
    <w:rsid w:val="00380BDE"/>
    <w:rsid w:val="003818E8"/>
    <w:rsid w:val="00382CBF"/>
    <w:rsid w:val="00384429"/>
    <w:rsid w:val="0038466A"/>
    <w:rsid w:val="00385A42"/>
    <w:rsid w:val="00386A22"/>
    <w:rsid w:val="00387236"/>
    <w:rsid w:val="00387A92"/>
    <w:rsid w:val="00390CA8"/>
    <w:rsid w:val="00390F60"/>
    <w:rsid w:val="003928C0"/>
    <w:rsid w:val="003939AF"/>
    <w:rsid w:val="00393BBB"/>
    <w:rsid w:val="0039487C"/>
    <w:rsid w:val="003960E5"/>
    <w:rsid w:val="0039619D"/>
    <w:rsid w:val="003961AB"/>
    <w:rsid w:val="0039725F"/>
    <w:rsid w:val="003A269E"/>
    <w:rsid w:val="003A3B02"/>
    <w:rsid w:val="003A438B"/>
    <w:rsid w:val="003A5B3C"/>
    <w:rsid w:val="003A5BC2"/>
    <w:rsid w:val="003A6127"/>
    <w:rsid w:val="003A6530"/>
    <w:rsid w:val="003A65E8"/>
    <w:rsid w:val="003A6C37"/>
    <w:rsid w:val="003A6C4A"/>
    <w:rsid w:val="003A75F9"/>
    <w:rsid w:val="003A7A0E"/>
    <w:rsid w:val="003B0027"/>
    <w:rsid w:val="003B0505"/>
    <w:rsid w:val="003B13F1"/>
    <w:rsid w:val="003B1A47"/>
    <w:rsid w:val="003B2E5C"/>
    <w:rsid w:val="003B2E66"/>
    <w:rsid w:val="003B46FE"/>
    <w:rsid w:val="003B574A"/>
    <w:rsid w:val="003B5BE4"/>
    <w:rsid w:val="003B6907"/>
    <w:rsid w:val="003B7584"/>
    <w:rsid w:val="003B7AF2"/>
    <w:rsid w:val="003C03D7"/>
    <w:rsid w:val="003C0955"/>
    <w:rsid w:val="003C0EB3"/>
    <w:rsid w:val="003C1E3D"/>
    <w:rsid w:val="003C2505"/>
    <w:rsid w:val="003C2E23"/>
    <w:rsid w:val="003C3357"/>
    <w:rsid w:val="003C36D4"/>
    <w:rsid w:val="003C38FC"/>
    <w:rsid w:val="003C43A3"/>
    <w:rsid w:val="003C47D5"/>
    <w:rsid w:val="003C4ECE"/>
    <w:rsid w:val="003C5496"/>
    <w:rsid w:val="003C5572"/>
    <w:rsid w:val="003C6723"/>
    <w:rsid w:val="003C699E"/>
    <w:rsid w:val="003C6F28"/>
    <w:rsid w:val="003C75F2"/>
    <w:rsid w:val="003D0E52"/>
    <w:rsid w:val="003D26A3"/>
    <w:rsid w:val="003D3033"/>
    <w:rsid w:val="003D32A8"/>
    <w:rsid w:val="003D39F9"/>
    <w:rsid w:val="003D426C"/>
    <w:rsid w:val="003D49EE"/>
    <w:rsid w:val="003D5FC5"/>
    <w:rsid w:val="003D6238"/>
    <w:rsid w:val="003D6A3C"/>
    <w:rsid w:val="003D6E68"/>
    <w:rsid w:val="003D7A53"/>
    <w:rsid w:val="003E05F2"/>
    <w:rsid w:val="003E07B7"/>
    <w:rsid w:val="003E0AAE"/>
    <w:rsid w:val="003E0EAB"/>
    <w:rsid w:val="003E11EE"/>
    <w:rsid w:val="003E181B"/>
    <w:rsid w:val="003E2461"/>
    <w:rsid w:val="003E27AA"/>
    <w:rsid w:val="003E2FEA"/>
    <w:rsid w:val="003E3AC9"/>
    <w:rsid w:val="003E5484"/>
    <w:rsid w:val="003E6EBA"/>
    <w:rsid w:val="003E7006"/>
    <w:rsid w:val="003F1430"/>
    <w:rsid w:val="003F1D54"/>
    <w:rsid w:val="003F2829"/>
    <w:rsid w:val="003F28E2"/>
    <w:rsid w:val="003F57EB"/>
    <w:rsid w:val="003F5B0C"/>
    <w:rsid w:val="003F6C1D"/>
    <w:rsid w:val="003F6EDC"/>
    <w:rsid w:val="003F742F"/>
    <w:rsid w:val="004019A9"/>
    <w:rsid w:val="00402D59"/>
    <w:rsid w:val="004033CC"/>
    <w:rsid w:val="004033DF"/>
    <w:rsid w:val="004035F9"/>
    <w:rsid w:val="004040C3"/>
    <w:rsid w:val="004045DB"/>
    <w:rsid w:val="0040469C"/>
    <w:rsid w:val="00404E2D"/>
    <w:rsid w:val="00404EE2"/>
    <w:rsid w:val="004050E7"/>
    <w:rsid w:val="00405525"/>
    <w:rsid w:val="00406046"/>
    <w:rsid w:val="004069EF"/>
    <w:rsid w:val="0040742E"/>
    <w:rsid w:val="004076C7"/>
    <w:rsid w:val="00407C6F"/>
    <w:rsid w:val="00407E90"/>
    <w:rsid w:val="0041198E"/>
    <w:rsid w:val="00411C4B"/>
    <w:rsid w:val="00411DA0"/>
    <w:rsid w:val="004121F2"/>
    <w:rsid w:val="004138AB"/>
    <w:rsid w:val="00413980"/>
    <w:rsid w:val="00413CA6"/>
    <w:rsid w:val="00414C55"/>
    <w:rsid w:val="00414FF4"/>
    <w:rsid w:val="004150D3"/>
    <w:rsid w:val="00417118"/>
    <w:rsid w:val="0041715D"/>
    <w:rsid w:val="004174D7"/>
    <w:rsid w:val="00420E3B"/>
    <w:rsid w:val="00421C9B"/>
    <w:rsid w:val="00421E68"/>
    <w:rsid w:val="00421FDD"/>
    <w:rsid w:val="00422472"/>
    <w:rsid w:val="00423439"/>
    <w:rsid w:val="0042381B"/>
    <w:rsid w:val="00423D95"/>
    <w:rsid w:val="00425674"/>
    <w:rsid w:val="00425693"/>
    <w:rsid w:val="00425AE4"/>
    <w:rsid w:val="00425FD2"/>
    <w:rsid w:val="004274DA"/>
    <w:rsid w:val="0043090F"/>
    <w:rsid w:val="00430956"/>
    <w:rsid w:val="0043115E"/>
    <w:rsid w:val="00431392"/>
    <w:rsid w:val="00433B52"/>
    <w:rsid w:val="00433D77"/>
    <w:rsid w:val="00434DAA"/>
    <w:rsid w:val="004361EF"/>
    <w:rsid w:val="0043620D"/>
    <w:rsid w:val="00436AFC"/>
    <w:rsid w:val="00436CA3"/>
    <w:rsid w:val="0043704D"/>
    <w:rsid w:val="00437178"/>
    <w:rsid w:val="00437477"/>
    <w:rsid w:val="00437F6F"/>
    <w:rsid w:val="004400CE"/>
    <w:rsid w:val="00440311"/>
    <w:rsid w:val="00440F65"/>
    <w:rsid w:val="004418F6"/>
    <w:rsid w:val="00441B41"/>
    <w:rsid w:val="00442287"/>
    <w:rsid w:val="00443197"/>
    <w:rsid w:val="004431A0"/>
    <w:rsid w:val="00443838"/>
    <w:rsid w:val="00443A2E"/>
    <w:rsid w:val="00443AAA"/>
    <w:rsid w:val="004445EF"/>
    <w:rsid w:val="004451A0"/>
    <w:rsid w:val="004455B7"/>
    <w:rsid w:val="004459C9"/>
    <w:rsid w:val="00445BF7"/>
    <w:rsid w:val="00446EA1"/>
    <w:rsid w:val="00450D01"/>
    <w:rsid w:val="00450E98"/>
    <w:rsid w:val="00451BBA"/>
    <w:rsid w:val="004525C3"/>
    <w:rsid w:val="0045272E"/>
    <w:rsid w:val="00452A91"/>
    <w:rsid w:val="00452CFB"/>
    <w:rsid w:val="00453D86"/>
    <w:rsid w:val="00454287"/>
    <w:rsid w:val="00454464"/>
    <w:rsid w:val="00454CCB"/>
    <w:rsid w:val="004550A5"/>
    <w:rsid w:val="004559BF"/>
    <w:rsid w:val="004562D0"/>
    <w:rsid w:val="004577BC"/>
    <w:rsid w:val="00457BB9"/>
    <w:rsid w:val="00461DB3"/>
    <w:rsid w:val="00464405"/>
    <w:rsid w:val="00464B48"/>
    <w:rsid w:val="00464FDC"/>
    <w:rsid w:val="00465BDC"/>
    <w:rsid w:val="00465F19"/>
    <w:rsid w:val="00466AB2"/>
    <w:rsid w:val="00466EB0"/>
    <w:rsid w:val="00467334"/>
    <w:rsid w:val="00471BAC"/>
    <w:rsid w:val="004732C1"/>
    <w:rsid w:val="004736E8"/>
    <w:rsid w:val="00474845"/>
    <w:rsid w:val="00474A4B"/>
    <w:rsid w:val="0047583C"/>
    <w:rsid w:val="00475F6F"/>
    <w:rsid w:val="004772D3"/>
    <w:rsid w:val="004773FC"/>
    <w:rsid w:val="00477477"/>
    <w:rsid w:val="0047779A"/>
    <w:rsid w:val="00477B1B"/>
    <w:rsid w:val="00480FDA"/>
    <w:rsid w:val="00483931"/>
    <w:rsid w:val="00484337"/>
    <w:rsid w:val="00484808"/>
    <w:rsid w:val="00484DAD"/>
    <w:rsid w:val="0048575F"/>
    <w:rsid w:val="0048594C"/>
    <w:rsid w:val="00486260"/>
    <w:rsid w:val="004870D1"/>
    <w:rsid w:val="0048775E"/>
    <w:rsid w:val="00487A6B"/>
    <w:rsid w:val="004901C2"/>
    <w:rsid w:val="004926DC"/>
    <w:rsid w:val="00492C9D"/>
    <w:rsid w:val="004947BB"/>
    <w:rsid w:val="00494BA4"/>
    <w:rsid w:val="00494C5D"/>
    <w:rsid w:val="00495B60"/>
    <w:rsid w:val="00496193"/>
    <w:rsid w:val="00496248"/>
    <w:rsid w:val="00496311"/>
    <w:rsid w:val="00496BE9"/>
    <w:rsid w:val="00496EC3"/>
    <w:rsid w:val="004A1AAF"/>
    <w:rsid w:val="004A1CE7"/>
    <w:rsid w:val="004A1E67"/>
    <w:rsid w:val="004A1E80"/>
    <w:rsid w:val="004A2478"/>
    <w:rsid w:val="004A25D1"/>
    <w:rsid w:val="004A2EC6"/>
    <w:rsid w:val="004A365C"/>
    <w:rsid w:val="004A39B7"/>
    <w:rsid w:val="004A3BA2"/>
    <w:rsid w:val="004A4238"/>
    <w:rsid w:val="004A4810"/>
    <w:rsid w:val="004A523F"/>
    <w:rsid w:val="004A59CE"/>
    <w:rsid w:val="004A6381"/>
    <w:rsid w:val="004A6396"/>
    <w:rsid w:val="004A71A2"/>
    <w:rsid w:val="004A731A"/>
    <w:rsid w:val="004A7574"/>
    <w:rsid w:val="004A7E63"/>
    <w:rsid w:val="004B127B"/>
    <w:rsid w:val="004B181F"/>
    <w:rsid w:val="004B221C"/>
    <w:rsid w:val="004B237B"/>
    <w:rsid w:val="004B2614"/>
    <w:rsid w:val="004B3125"/>
    <w:rsid w:val="004B37D2"/>
    <w:rsid w:val="004B5309"/>
    <w:rsid w:val="004B5D8A"/>
    <w:rsid w:val="004B5E68"/>
    <w:rsid w:val="004B64E9"/>
    <w:rsid w:val="004C0D36"/>
    <w:rsid w:val="004C24DE"/>
    <w:rsid w:val="004C2926"/>
    <w:rsid w:val="004C386F"/>
    <w:rsid w:val="004C4588"/>
    <w:rsid w:val="004C47D0"/>
    <w:rsid w:val="004C4860"/>
    <w:rsid w:val="004C4A6D"/>
    <w:rsid w:val="004C5131"/>
    <w:rsid w:val="004C5317"/>
    <w:rsid w:val="004C578E"/>
    <w:rsid w:val="004C6264"/>
    <w:rsid w:val="004C67A2"/>
    <w:rsid w:val="004C6E85"/>
    <w:rsid w:val="004C7E0A"/>
    <w:rsid w:val="004C7F16"/>
    <w:rsid w:val="004D00B8"/>
    <w:rsid w:val="004D049E"/>
    <w:rsid w:val="004D1E22"/>
    <w:rsid w:val="004D1F8E"/>
    <w:rsid w:val="004D219C"/>
    <w:rsid w:val="004D28FE"/>
    <w:rsid w:val="004D3913"/>
    <w:rsid w:val="004D4B34"/>
    <w:rsid w:val="004D4EE9"/>
    <w:rsid w:val="004D5146"/>
    <w:rsid w:val="004D58C7"/>
    <w:rsid w:val="004D5B1B"/>
    <w:rsid w:val="004D5F9E"/>
    <w:rsid w:val="004D6C82"/>
    <w:rsid w:val="004D6E21"/>
    <w:rsid w:val="004D73BA"/>
    <w:rsid w:val="004D73F5"/>
    <w:rsid w:val="004E110E"/>
    <w:rsid w:val="004E1D1A"/>
    <w:rsid w:val="004E24AF"/>
    <w:rsid w:val="004E26C8"/>
    <w:rsid w:val="004E3217"/>
    <w:rsid w:val="004E39D6"/>
    <w:rsid w:val="004E425F"/>
    <w:rsid w:val="004E45C3"/>
    <w:rsid w:val="004E67CA"/>
    <w:rsid w:val="004E692F"/>
    <w:rsid w:val="004E6D88"/>
    <w:rsid w:val="004E6DB5"/>
    <w:rsid w:val="004E7F88"/>
    <w:rsid w:val="004F03A2"/>
    <w:rsid w:val="004F1CA3"/>
    <w:rsid w:val="004F205B"/>
    <w:rsid w:val="004F3039"/>
    <w:rsid w:val="004F30F4"/>
    <w:rsid w:val="004F32E9"/>
    <w:rsid w:val="004F3DE4"/>
    <w:rsid w:val="004F3ED3"/>
    <w:rsid w:val="004F447A"/>
    <w:rsid w:val="004F4DE0"/>
    <w:rsid w:val="004F4E6E"/>
    <w:rsid w:val="004F4F3F"/>
    <w:rsid w:val="004F53EB"/>
    <w:rsid w:val="004F7431"/>
    <w:rsid w:val="005007F1"/>
    <w:rsid w:val="00500B97"/>
    <w:rsid w:val="00500BA0"/>
    <w:rsid w:val="005014A2"/>
    <w:rsid w:val="005014AE"/>
    <w:rsid w:val="00501794"/>
    <w:rsid w:val="00501795"/>
    <w:rsid w:val="005023A7"/>
    <w:rsid w:val="0050274B"/>
    <w:rsid w:val="00503FB4"/>
    <w:rsid w:val="005046FF"/>
    <w:rsid w:val="005048CD"/>
    <w:rsid w:val="00504E33"/>
    <w:rsid w:val="00505E14"/>
    <w:rsid w:val="00506BD3"/>
    <w:rsid w:val="00507DB0"/>
    <w:rsid w:val="005102ED"/>
    <w:rsid w:val="00511594"/>
    <w:rsid w:val="005125B7"/>
    <w:rsid w:val="00512894"/>
    <w:rsid w:val="00513DCB"/>
    <w:rsid w:val="0051478D"/>
    <w:rsid w:val="00514A09"/>
    <w:rsid w:val="005156D4"/>
    <w:rsid w:val="00515AE4"/>
    <w:rsid w:val="00515CFB"/>
    <w:rsid w:val="00516648"/>
    <w:rsid w:val="00517084"/>
    <w:rsid w:val="005171FA"/>
    <w:rsid w:val="00517448"/>
    <w:rsid w:val="00517CF3"/>
    <w:rsid w:val="00520289"/>
    <w:rsid w:val="00520C3A"/>
    <w:rsid w:val="005216B6"/>
    <w:rsid w:val="0052321F"/>
    <w:rsid w:val="0052469F"/>
    <w:rsid w:val="005258A0"/>
    <w:rsid w:val="005261B4"/>
    <w:rsid w:val="00526775"/>
    <w:rsid w:val="00526B99"/>
    <w:rsid w:val="005277E9"/>
    <w:rsid w:val="00530DBC"/>
    <w:rsid w:val="005317DE"/>
    <w:rsid w:val="005322BC"/>
    <w:rsid w:val="005326CF"/>
    <w:rsid w:val="00532BB5"/>
    <w:rsid w:val="005332EA"/>
    <w:rsid w:val="00533E85"/>
    <w:rsid w:val="00534105"/>
    <w:rsid w:val="00535985"/>
    <w:rsid w:val="005360E9"/>
    <w:rsid w:val="00536D4C"/>
    <w:rsid w:val="00537E68"/>
    <w:rsid w:val="00540437"/>
    <w:rsid w:val="00540966"/>
    <w:rsid w:val="005410F3"/>
    <w:rsid w:val="0054134C"/>
    <w:rsid w:val="005429B1"/>
    <w:rsid w:val="00543A91"/>
    <w:rsid w:val="00543B78"/>
    <w:rsid w:val="0054433D"/>
    <w:rsid w:val="005443A3"/>
    <w:rsid w:val="005444EB"/>
    <w:rsid w:val="00544512"/>
    <w:rsid w:val="00545027"/>
    <w:rsid w:val="00546622"/>
    <w:rsid w:val="00547275"/>
    <w:rsid w:val="005475EE"/>
    <w:rsid w:val="00551184"/>
    <w:rsid w:val="00551538"/>
    <w:rsid w:val="005515F4"/>
    <w:rsid w:val="005517ED"/>
    <w:rsid w:val="005523DA"/>
    <w:rsid w:val="00552590"/>
    <w:rsid w:val="00552998"/>
    <w:rsid w:val="00552D86"/>
    <w:rsid w:val="0055443F"/>
    <w:rsid w:val="0055463F"/>
    <w:rsid w:val="0055521D"/>
    <w:rsid w:val="00555415"/>
    <w:rsid w:val="005560E3"/>
    <w:rsid w:val="0055650D"/>
    <w:rsid w:val="0055657F"/>
    <w:rsid w:val="005568CD"/>
    <w:rsid w:val="005569A8"/>
    <w:rsid w:val="00556CD9"/>
    <w:rsid w:val="005573F5"/>
    <w:rsid w:val="005608D6"/>
    <w:rsid w:val="00560E65"/>
    <w:rsid w:val="00561037"/>
    <w:rsid w:val="00561F2F"/>
    <w:rsid w:val="005626B3"/>
    <w:rsid w:val="00562A63"/>
    <w:rsid w:val="005631D3"/>
    <w:rsid w:val="005631E2"/>
    <w:rsid w:val="005636A9"/>
    <w:rsid w:val="00563861"/>
    <w:rsid w:val="00563CBE"/>
    <w:rsid w:val="005647FA"/>
    <w:rsid w:val="00564BDA"/>
    <w:rsid w:val="00564F1A"/>
    <w:rsid w:val="00566C00"/>
    <w:rsid w:val="00566DCD"/>
    <w:rsid w:val="005673DA"/>
    <w:rsid w:val="00567861"/>
    <w:rsid w:val="00570CFD"/>
    <w:rsid w:val="00571618"/>
    <w:rsid w:val="00571F4E"/>
    <w:rsid w:val="005729B0"/>
    <w:rsid w:val="00572E9C"/>
    <w:rsid w:val="00572F11"/>
    <w:rsid w:val="00572FB8"/>
    <w:rsid w:val="005737D1"/>
    <w:rsid w:val="005739B7"/>
    <w:rsid w:val="00573F88"/>
    <w:rsid w:val="005748BB"/>
    <w:rsid w:val="005748E7"/>
    <w:rsid w:val="00574FEF"/>
    <w:rsid w:val="005750E8"/>
    <w:rsid w:val="00575640"/>
    <w:rsid w:val="00575D95"/>
    <w:rsid w:val="00576290"/>
    <w:rsid w:val="00576C29"/>
    <w:rsid w:val="00576F15"/>
    <w:rsid w:val="00580452"/>
    <w:rsid w:val="00580D18"/>
    <w:rsid w:val="00581DFF"/>
    <w:rsid w:val="00581EA3"/>
    <w:rsid w:val="00582B02"/>
    <w:rsid w:val="0058306C"/>
    <w:rsid w:val="005833E0"/>
    <w:rsid w:val="00583BF9"/>
    <w:rsid w:val="00583D48"/>
    <w:rsid w:val="005840A2"/>
    <w:rsid w:val="00584C7C"/>
    <w:rsid w:val="00585413"/>
    <w:rsid w:val="005855DC"/>
    <w:rsid w:val="00585649"/>
    <w:rsid w:val="00585687"/>
    <w:rsid w:val="005860C2"/>
    <w:rsid w:val="00586136"/>
    <w:rsid w:val="005901C9"/>
    <w:rsid w:val="00591AB4"/>
    <w:rsid w:val="00591D09"/>
    <w:rsid w:val="00593332"/>
    <w:rsid w:val="005933FB"/>
    <w:rsid w:val="005935F0"/>
    <w:rsid w:val="00593FF3"/>
    <w:rsid w:val="005948EB"/>
    <w:rsid w:val="005958E1"/>
    <w:rsid w:val="00596D21"/>
    <w:rsid w:val="00596E72"/>
    <w:rsid w:val="0059756D"/>
    <w:rsid w:val="005979F5"/>
    <w:rsid w:val="005A0CD4"/>
    <w:rsid w:val="005A1796"/>
    <w:rsid w:val="005A2512"/>
    <w:rsid w:val="005A2A86"/>
    <w:rsid w:val="005A2AAF"/>
    <w:rsid w:val="005A3895"/>
    <w:rsid w:val="005A3BE1"/>
    <w:rsid w:val="005A3D93"/>
    <w:rsid w:val="005A4563"/>
    <w:rsid w:val="005A4682"/>
    <w:rsid w:val="005A6499"/>
    <w:rsid w:val="005A6BE2"/>
    <w:rsid w:val="005A6D61"/>
    <w:rsid w:val="005A788B"/>
    <w:rsid w:val="005A7E3D"/>
    <w:rsid w:val="005A7F0B"/>
    <w:rsid w:val="005B000B"/>
    <w:rsid w:val="005B0D75"/>
    <w:rsid w:val="005B11D0"/>
    <w:rsid w:val="005B168B"/>
    <w:rsid w:val="005B2F69"/>
    <w:rsid w:val="005B361F"/>
    <w:rsid w:val="005B4EAF"/>
    <w:rsid w:val="005C06F6"/>
    <w:rsid w:val="005C0C98"/>
    <w:rsid w:val="005C108E"/>
    <w:rsid w:val="005C1602"/>
    <w:rsid w:val="005C4237"/>
    <w:rsid w:val="005C47BE"/>
    <w:rsid w:val="005C59CE"/>
    <w:rsid w:val="005C639E"/>
    <w:rsid w:val="005C6766"/>
    <w:rsid w:val="005C7C43"/>
    <w:rsid w:val="005D0354"/>
    <w:rsid w:val="005D275D"/>
    <w:rsid w:val="005D2A5C"/>
    <w:rsid w:val="005D3631"/>
    <w:rsid w:val="005D466F"/>
    <w:rsid w:val="005D4931"/>
    <w:rsid w:val="005D50E4"/>
    <w:rsid w:val="005D54C0"/>
    <w:rsid w:val="005D584E"/>
    <w:rsid w:val="005D5A2B"/>
    <w:rsid w:val="005D6565"/>
    <w:rsid w:val="005D6B8E"/>
    <w:rsid w:val="005E0126"/>
    <w:rsid w:val="005E1085"/>
    <w:rsid w:val="005E1311"/>
    <w:rsid w:val="005E1A3E"/>
    <w:rsid w:val="005E1BED"/>
    <w:rsid w:val="005E2B7C"/>
    <w:rsid w:val="005E321F"/>
    <w:rsid w:val="005E3290"/>
    <w:rsid w:val="005E33FE"/>
    <w:rsid w:val="005E3ED6"/>
    <w:rsid w:val="005E47AE"/>
    <w:rsid w:val="005E4CF4"/>
    <w:rsid w:val="005E58C4"/>
    <w:rsid w:val="005E6E62"/>
    <w:rsid w:val="005E794C"/>
    <w:rsid w:val="005E7FB3"/>
    <w:rsid w:val="005F01F6"/>
    <w:rsid w:val="005F13FF"/>
    <w:rsid w:val="005F1E3D"/>
    <w:rsid w:val="005F2AC7"/>
    <w:rsid w:val="005F3537"/>
    <w:rsid w:val="005F430F"/>
    <w:rsid w:val="005F496F"/>
    <w:rsid w:val="005F5278"/>
    <w:rsid w:val="005F58FF"/>
    <w:rsid w:val="005F596F"/>
    <w:rsid w:val="005F5F27"/>
    <w:rsid w:val="005F6193"/>
    <w:rsid w:val="005F67E1"/>
    <w:rsid w:val="005F693A"/>
    <w:rsid w:val="005F6973"/>
    <w:rsid w:val="005F7602"/>
    <w:rsid w:val="005F76AF"/>
    <w:rsid w:val="005F76D2"/>
    <w:rsid w:val="0060156C"/>
    <w:rsid w:val="0060159E"/>
    <w:rsid w:val="0060193D"/>
    <w:rsid w:val="00602F0C"/>
    <w:rsid w:val="00603096"/>
    <w:rsid w:val="006031F9"/>
    <w:rsid w:val="00605386"/>
    <w:rsid w:val="00605929"/>
    <w:rsid w:val="006059F8"/>
    <w:rsid w:val="00606088"/>
    <w:rsid w:val="00606796"/>
    <w:rsid w:val="00607053"/>
    <w:rsid w:val="00607707"/>
    <w:rsid w:val="0061059B"/>
    <w:rsid w:val="00611565"/>
    <w:rsid w:val="00611DF3"/>
    <w:rsid w:val="006123A1"/>
    <w:rsid w:val="00612F65"/>
    <w:rsid w:val="0061366D"/>
    <w:rsid w:val="006136A2"/>
    <w:rsid w:val="006149AB"/>
    <w:rsid w:val="00614DAD"/>
    <w:rsid w:val="0061568E"/>
    <w:rsid w:val="00615FF0"/>
    <w:rsid w:val="0061767D"/>
    <w:rsid w:val="00617B83"/>
    <w:rsid w:val="006209B9"/>
    <w:rsid w:val="00620A77"/>
    <w:rsid w:val="00620B32"/>
    <w:rsid w:val="00620D74"/>
    <w:rsid w:val="00620DD2"/>
    <w:rsid w:val="00620F28"/>
    <w:rsid w:val="00621447"/>
    <w:rsid w:val="00622438"/>
    <w:rsid w:val="0062334B"/>
    <w:rsid w:val="00623523"/>
    <w:rsid w:val="00624CBD"/>
    <w:rsid w:val="00625106"/>
    <w:rsid w:val="00625A94"/>
    <w:rsid w:val="00625DB4"/>
    <w:rsid w:val="00626540"/>
    <w:rsid w:val="0062692F"/>
    <w:rsid w:val="00626CCC"/>
    <w:rsid w:val="00626FBE"/>
    <w:rsid w:val="00627749"/>
    <w:rsid w:val="00627868"/>
    <w:rsid w:val="00627C14"/>
    <w:rsid w:val="006301EF"/>
    <w:rsid w:val="00630DDB"/>
    <w:rsid w:val="00630E94"/>
    <w:rsid w:val="00631BC0"/>
    <w:rsid w:val="006328B0"/>
    <w:rsid w:val="00634111"/>
    <w:rsid w:val="00634384"/>
    <w:rsid w:val="006346C5"/>
    <w:rsid w:val="00634C70"/>
    <w:rsid w:val="00634EB7"/>
    <w:rsid w:val="00635ACC"/>
    <w:rsid w:val="00636430"/>
    <w:rsid w:val="00636908"/>
    <w:rsid w:val="006375B8"/>
    <w:rsid w:val="006375D8"/>
    <w:rsid w:val="0063782D"/>
    <w:rsid w:val="006405D8"/>
    <w:rsid w:val="00640A4F"/>
    <w:rsid w:val="00640AFB"/>
    <w:rsid w:val="0064177F"/>
    <w:rsid w:val="00642500"/>
    <w:rsid w:val="00643510"/>
    <w:rsid w:val="00643919"/>
    <w:rsid w:val="00643FB9"/>
    <w:rsid w:val="00644BF1"/>
    <w:rsid w:val="00646A5F"/>
    <w:rsid w:val="00650446"/>
    <w:rsid w:val="00650CB7"/>
    <w:rsid w:val="006512E5"/>
    <w:rsid w:val="00651D8C"/>
    <w:rsid w:val="00652B4F"/>
    <w:rsid w:val="006555FC"/>
    <w:rsid w:val="0065592C"/>
    <w:rsid w:val="00656465"/>
    <w:rsid w:val="0065666D"/>
    <w:rsid w:val="00656B6B"/>
    <w:rsid w:val="0065777D"/>
    <w:rsid w:val="00657E0B"/>
    <w:rsid w:val="00660737"/>
    <w:rsid w:val="006629B8"/>
    <w:rsid w:val="00662AEE"/>
    <w:rsid w:val="00662E24"/>
    <w:rsid w:val="00663F59"/>
    <w:rsid w:val="00664892"/>
    <w:rsid w:val="00664DFF"/>
    <w:rsid w:val="00664FC9"/>
    <w:rsid w:val="00665479"/>
    <w:rsid w:val="0066562C"/>
    <w:rsid w:val="00665EBD"/>
    <w:rsid w:val="0066620A"/>
    <w:rsid w:val="00666593"/>
    <w:rsid w:val="00666EDD"/>
    <w:rsid w:val="00666FE5"/>
    <w:rsid w:val="0066750E"/>
    <w:rsid w:val="00667E4A"/>
    <w:rsid w:val="00670164"/>
    <w:rsid w:val="00670452"/>
    <w:rsid w:val="00671537"/>
    <w:rsid w:val="0067269D"/>
    <w:rsid w:val="00673487"/>
    <w:rsid w:val="006734CC"/>
    <w:rsid w:val="006737A2"/>
    <w:rsid w:val="00673B44"/>
    <w:rsid w:val="00674BA0"/>
    <w:rsid w:val="0067510F"/>
    <w:rsid w:val="0067638F"/>
    <w:rsid w:val="00676EC0"/>
    <w:rsid w:val="00676FEF"/>
    <w:rsid w:val="0067779A"/>
    <w:rsid w:val="00677B0F"/>
    <w:rsid w:val="006810F7"/>
    <w:rsid w:val="00682373"/>
    <w:rsid w:val="0068296E"/>
    <w:rsid w:val="00682D6C"/>
    <w:rsid w:val="00683E17"/>
    <w:rsid w:val="0068439B"/>
    <w:rsid w:val="00684490"/>
    <w:rsid w:val="00684F90"/>
    <w:rsid w:val="006858B1"/>
    <w:rsid w:val="00687376"/>
    <w:rsid w:val="00687BA7"/>
    <w:rsid w:val="00687CA3"/>
    <w:rsid w:val="0069001B"/>
    <w:rsid w:val="0069201A"/>
    <w:rsid w:val="0069211F"/>
    <w:rsid w:val="006925F2"/>
    <w:rsid w:val="00692A8B"/>
    <w:rsid w:val="00693020"/>
    <w:rsid w:val="006931F6"/>
    <w:rsid w:val="006933D1"/>
    <w:rsid w:val="0069445C"/>
    <w:rsid w:val="006948CB"/>
    <w:rsid w:val="006952E0"/>
    <w:rsid w:val="00695976"/>
    <w:rsid w:val="00695A57"/>
    <w:rsid w:val="00695C1F"/>
    <w:rsid w:val="0069742B"/>
    <w:rsid w:val="006974D9"/>
    <w:rsid w:val="00697882"/>
    <w:rsid w:val="00697AAE"/>
    <w:rsid w:val="00697F5F"/>
    <w:rsid w:val="006A0F69"/>
    <w:rsid w:val="006A130E"/>
    <w:rsid w:val="006A2D0F"/>
    <w:rsid w:val="006A357B"/>
    <w:rsid w:val="006A3844"/>
    <w:rsid w:val="006A547A"/>
    <w:rsid w:val="006A5575"/>
    <w:rsid w:val="006A588D"/>
    <w:rsid w:val="006A5D8B"/>
    <w:rsid w:val="006A6534"/>
    <w:rsid w:val="006A676B"/>
    <w:rsid w:val="006A679C"/>
    <w:rsid w:val="006A6FB6"/>
    <w:rsid w:val="006A7062"/>
    <w:rsid w:val="006B17AE"/>
    <w:rsid w:val="006B64CF"/>
    <w:rsid w:val="006B6539"/>
    <w:rsid w:val="006B743F"/>
    <w:rsid w:val="006C1284"/>
    <w:rsid w:val="006C1793"/>
    <w:rsid w:val="006C22CD"/>
    <w:rsid w:val="006C24E8"/>
    <w:rsid w:val="006C3A6F"/>
    <w:rsid w:val="006C3D39"/>
    <w:rsid w:val="006C3E19"/>
    <w:rsid w:val="006C4A06"/>
    <w:rsid w:val="006C4E08"/>
    <w:rsid w:val="006C5957"/>
    <w:rsid w:val="006C5BBA"/>
    <w:rsid w:val="006C66D6"/>
    <w:rsid w:val="006C6BA4"/>
    <w:rsid w:val="006C6C0E"/>
    <w:rsid w:val="006D0F43"/>
    <w:rsid w:val="006D1844"/>
    <w:rsid w:val="006D1C63"/>
    <w:rsid w:val="006D2600"/>
    <w:rsid w:val="006D2636"/>
    <w:rsid w:val="006D347E"/>
    <w:rsid w:val="006D3E4B"/>
    <w:rsid w:val="006D4030"/>
    <w:rsid w:val="006D4074"/>
    <w:rsid w:val="006D4BF1"/>
    <w:rsid w:val="006D6744"/>
    <w:rsid w:val="006D68EE"/>
    <w:rsid w:val="006D7750"/>
    <w:rsid w:val="006E044C"/>
    <w:rsid w:val="006E0E74"/>
    <w:rsid w:val="006E3BE3"/>
    <w:rsid w:val="006E5CD6"/>
    <w:rsid w:val="006E6228"/>
    <w:rsid w:val="006E6825"/>
    <w:rsid w:val="006E6C6F"/>
    <w:rsid w:val="006E7C9A"/>
    <w:rsid w:val="006E7EDD"/>
    <w:rsid w:val="006F1071"/>
    <w:rsid w:val="006F15F8"/>
    <w:rsid w:val="006F24AE"/>
    <w:rsid w:val="006F25D2"/>
    <w:rsid w:val="006F269D"/>
    <w:rsid w:val="006F297B"/>
    <w:rsid w:val="006F2CF6"/>
    <w:rsid w:val="006F323B"/>
    <w:rsid w:val="006F5A32"/>
    <w:rsid w:val="006F61D8"/>
    <w:rsid w:val="006F667F"/>
    <w:rsid w:val="006F6BF2"/>
    <w:rsid w:val="006F6E2D"/>
    <w:rsid w:val="007009C8"/>
    <w:rsid w:val="0070113B"/>
    <w:rsid w:val="007016BD"/>
    <w:rsid w:val="007016F4"/>
    <w:rsid w:val="00702133"/>
    <w:rsid w:val="0070343B"/>
    <w:rsid w:val="00703C4F"/>
    <w:rsid w:val="0070403D"/>
    <w:rsid w:val="007041CE"/>
    <w:rsid w:val="00704722"/>
    <w:rsid w:val="00704D49"/>
    <w:rsid w:val="00704EA5"/>
    <w:rsid w:val="0070581A"/>
    <w:rsid w:val="0070589A"/>
    <w:rsid w:val="00710225"/>
    <w:rsid w:val="0071029C"/>
    <w:rsid w:val="007115BD"/>
    <w:rsid w:val="00711B23"/>
    <w:rsid w:val="00711B71"/>
    <w:rsid w:val="007121B6"/>
    <w:rsid w:val="00713615"/>
    <w:rsid w:val="007143FF"/>
    <w:rsid w:val="0071606A"/>
    <w:rsid w:val="00716285"/>
    <w:rsid w:val="007178F8"/>
    <w:rsid w:val="00717ECC"/>
    <w:rsid w:val="00717FEE"/>
    <w:rsid w:val="00720092"/>
    <w:rsid w:val="00720465"/>
    <w:rsid w:val="0072083F"/>
    <w:rsid w:val="007208C1"/>
    <w:rsid w:val="007209CC"/>
    <w:rsid w:val="00720FD3"/>
    <w:rsid w:val="007217DF"/>
    <w:rsid w:val="00721D2A"/>
    <w:rsid w:val="00722266"/>
    <w:rsid w:val="007222FE"/>
    <w:rsid w:val="00722AA6"/>
    <w:rsid w:val="00723049"/>
    <w:rsid w:val="007230F1"/>
    <w:rsid w:val="00723334"/>
    <w:rsid w:val="00723614"/>
    <w:rsid w:val="0072470A"/>
    <w:rsid w:val="00724BC9"/>
    <w:rsid w:val="00724D0D"/>
    <w:rsid w:val="00725F94"/>
    <w:rsid w:val="00726506"/>
    <w:rsid w:val="00726715"/>
    <w:rsid w:val="0072690B"/>
    <w:rsid w:val="00726A86"/>
    <w:rsid w:val="007271B9"/>
    <w:rsid w:val="0072795B"/>
    <w:rsid w:val="00727B54"/>
    <w:rsid w:val="00730471"/>
    <w:rsid w:val="00730AEA"/>
    <w:rsid w:val="007314A5"/>
    <w:rsid w:val="00731701"/>
    <w:rsid w:val="0073216D"/>
    <w:rsid w:val="0073233A"/>
    <w:rsid w:val="007324DE"/>
    <w:rsid w:val="00732CFD"/>
    <w:rsid w:val="00734282"/>
    <w:rsid w:val="00734A0A"/>
    <w:rsid w:val="00735447"/>
    <w:rsid w:val="00735A79"/>
    <w:rsid w:val="00736D03"/>
    <w:rsid w:val="00737438"/>
    <w:rsid w:val="0074034F"/>
    <w:rsid w:val="007403EE"/>
    <w:rsid w:val="00741486"/>
    <w:rsid w:val="0074200F"/>
    <w:rsid w:val="00742604"/>
    <w:rsid w:val="00742E18"/>
    <w:rsid w:val="00743F45"/>
    <w:rsid w:val="0074576F"/>
    <w:rsid w:val="007459A8"/>
    <w:rsid w:val="00745C95"/>
    <w:rsid w:val="00746196"/>
    <w:rsid w:val="00746EAA"/>
    <w:rsid w:val="00747374"/>
    <w:rsid w:val="00747E58"/>
    <w:rsid w:val="00751B3E"/>
    <w:rsid w:val="0075214C"/>
    <w:rsid w:val="00752C44"/>
    <w:rsid w:val="007530D8"/>
    <w:rsid w:val="0075329E"/>
    <w:rsid w:val="0075387D"/>
    <w:rsid w:val="00754218"/>
    <w:rsid w:val="00754559"/>
    <w:rsid w:val="0075460E"/>
    <w:rsid w:val="0075489C"/>
    <w:rsid w:val="0075673A"/>
    <w:rsid w:val="00757950"/>
    <w:rsid w:val="0076018D"/>
    <w:rsid w:val="00760C97"/>
    <w:rsid w:val="00760FD3"/>
    <w:rsid w:val="007612B8"/>
    <w:rsid w:val="00761488"/>
    <w:rsid w:val="00761AFF"/>
    <w:rsid w:val="00762381"/>
    <w:rsid w:val="007623D1"/>
    <w:rsid w:val="007633C7"/>
    <w:rsid w:val="007635E9"/>
    <w:rsid w:val="00763A07"/>
    <w:rsid w:val="00763AF9"/>
    <w:rsid w:val="00763BAE"/>
    <w:rsid w:val="00763F88"/>
    <w:rsid w:val="0076400B"/>
    <w:rsid w:val="00764A2B"/>
    <w:rsid w:val="00765925"/>
    <w:rsid w:val="00767093"/>
    <w:rsid w:val="007706FA"/>
    <w:rsid w:val="0077077D"/>
    <w:rsid w:val="00771CE3"/>
    <w:rsid w:val="007723A1"/>
    <w:rsid w:val="00772ADE"/>
    <w:rsid w:val="00773A7E"/>
    <w:rsid w:val="007741DD"/>
    <w:rsid w:val="00774582"/>
    <w:rsid w:val="00775B96"/>
    <w:rsid w:val="00776665"/>
    <w:rsid w:val="00776A80"/>
    <w:rsid w:val="0077725F"/>
    <w:rsid w:val="00777745"/>
    <w:rsid w:val="00777843"/>
    <w:rsid w:val="00777EA1"/>
    <w:rsid w:val="007803C9"/>
    <w:rsid w:val="00780463"/>
    <w:rsid w:val="007805B9"/>
    <w:rsid w:val="00780DF4"/>
    <w:rsid w:val="00780F58"/>
    <w:rsid w:val="0078183A"/>
    <w:rsid w:val="007819CC"/>
    <w:rsid w:val="00781E5A"/>
    <w:rsid w:val="00781F81"/>
    <w:rsid w:val="00782485"/>
    <w:rsid w:val="007824BD"/>
    <w:rsid w:val="00782DED"/>
    <w:rsid w:val="007853B1"/>
    <w:rsid w:val="007853C8"/>
    <w:rsid w:val="00785846"/>
    <w:rsid w:val="0078753A"/>
    <w:rsid w:val="00790530"/>
    <w:rsid w:val="007907CE"/>
    <w:rsid w:val="0079081A"/>
    <w:rsid w:val="00790B21"/>
    <w:rsid w:val="00790DAA"/>
    <w:rsid w:val="00792F0D"/>
    <w:rsid w:val="00793340"/>
    <w:rsid w:val="00793349"/>
    <w:rsid w:val="007933D3"/>
    <w:rsid w:val="007963D7"/>
    <w:rsid w:val="00796E87"/>
    <w:rsid w:val="007A0041"/>
    <w:rsid w:val="007A059C"/>
    <w:rsid w:val="007A11AF"/>
    <w:rsid w:val="007A1CEC"/>
    <w:rsid w:val="007A1D66"/>
    <w:rsid w:val="007A1F42"/>
    <w:rsid w:val="007A2061"/>
    <w:rsid w:val="007A2FBB"/>
    <w:rsid w:val="007A345C"/>
    <w:rsid w:val="007A38C8"/>
    <w:rsid w:val="007A3993"/>
    <w:rsid w:val="007A3A28"/>
    <w:rsid w:val="007A5AB2"/>
    <w:rsid w:val="007A5F6C"/>
    <w:rsid w:val="007A60AB"/>
    <w:rsid w:val="007A6EE4"/>
    <w:rsid w:val="007A7F82"/>
    <w:rsid w:val="007B073B"/>
    <w:rsid w:val="007B1ED7"/>
    <w:rsid w:val="007B21E5"/>
    <w:rsid w:val="007B23DB"/>
    <w:rsid w:val="007B2C03"/>
    <w:rsid w:val="007B2C96"/>
    <w:rsid w:val="007B32AB"/>
    <w:rsid w:val="007B3439"/>
    <w:rsid w:val="007B3963"/>
    <w:rsid w:val="007B3F43"/>
    <w:rsid w:val="007B5F66"/>
    <w:rsid w:val="007B6450"/>
    <w:rsid w:val="007B77B8"/>
    <w:rsid w:val="007B7B06"/>
    <w:rsid w:val="007C01EC"/>
    <w:rsid w:val="007C2907"/>
    <w:rsid w:val="007C2B2B"/>
    <w:rsid w:val="007C47D2"/>
    <w:rsid w:val="007C499E"/>
    <w:rsid w:val="007C615F"/>
    <w:rsid w:val="007C7547"/>
    <w:rsid w:val="007D0049"/>
    <w:rsid w:val="007D0E4F"/>
    <w:rsid w:val="007D18A9"/>
    <w:rsid w:val="007D1F4B"/>
    <w:rsid w:val="007D2018"/>
    <w:rsid w:val="007D282B"/>
    <w:rsid w:val="007D3B59"/>
    <w:rsid w:val="007D3F5B"/>
    <w:rsid w:val="007D5D28"/>
    <w:rsid w:val="007D65FD"/>
    <w:rsid w:val="007D66E8"/>
    <w:rsid w:val="007D6F00"/>
    <w:rsid w:val="007D75ED"/>
    <w:rsid w:val="007D779F"/>
    <w:rsid w:val="007E018D"/>
    <w:rsid w:val="007E15C7"/>
    <w:rsid w:val="007E19B9"/>
    <w:rsid w:val="007E19D8"/>
    <w:rsid w:val="007E2353"/>
    <w:rsid w:val="007E249D"/>
    <w:rsid w:val="007E27CE"/>
    <w:rsid w:val="007E376E"/>
    <w:rsid w:val="007E37EC"/>
    <w:rsid w:val="007E4C47"/>
    <w:rsid w:val="007E6885"/>
    <w:rsid w:val="007E69DC"/>
    <w:rsid w:val="007E7460"/>
    <w:rsid w:val="007E7FDD"/>
    <w:rsid w:val="007F0054"/>
    <w:rsid w:val="007F04B9"/>
    <w:rsid w:val="007F06D2"/>
    <w:rsid w:val="007F0D81"/>
    <w:rsid w:val="007F151F"/>
    <w:rsid w:val="007F174E"/>
    <w:rsid w:val="007F1EBC"/>
    <w:rsid w:val="007F2495"/>
    <w:rsid w:val="007F27AD"/>
    <w:rsid w:val="007F2B53"/>
    <w:rsid w:val="007F2D07"/>
    <w:rsid w:val="007F2D74"/>
    <w:rsid w:val="007F2F08"/>
    <w:rsid w:val="007F46B1"/>
    <w:rsid w:val="007F489A"/>
    <w:rsid w:val="007F48C3"/>
    <w:rsid w:val="007F4B72"/>
    <w:rsid w:val="007F6CBC"/>
    <w:rsid w:val="007F7A8B"/>
    <w:rsid w:val="007F7AF4"/>
    <w:rsid w:val="007F7D47"/>
    <w:rsid w:val="00800DC3"/>
    <w:rsid w:val="00801E92"/>
    <w:rsid w:val="00802A48"/>
    <w:rsid w:val="00802E05"/>
    <w:rsid w:val="008034C9"/>
    <w:rsid w:val="0080352D"/>
    <w:rsid w:val="0080446F"/>
    <w:rsid w:val="0080467A"/>
    <w:rsid w:val="00804B12"/>
    <w:rsid w:val="008051D1"/>
    <w:rsid w:val="00806496"/>
    <w:rsid w:val="0080673B"/>
    <w:rsid w:val="008067AA"/>
    <w:rsid w:val="0080740C"/>
    <w:rsid w:val="0081165D"/>
    <w:rsid w:val="008117E9"/>
    <w:rsid w:val="0081215F"/>
    <w:rsid w:val="00812807"/>
    <w:rsid w:val="00812E2F"/>
    <w:rsid w:val="00813801"/>
    <w:rsid w:val="00813996"/>
    <w:rsid w:val="00815351"/>
    <w:rsid w:val="0081658A"/>
    <w:rsid w:val="00817014"/>
    <w:rsid w:val="008170A3"/>
    <w:rsid w:val="00817CD0"/>
    <w:rsid w:val="00820A1C"/>
    <w:rsid w:val="00820A56"/>
    <w:rsid w:val="00821AB9"/>
    <w:rsid w:val="00821AC5"/>
    <w:rsid w:val="00821ACB"/>
    <w:rsid w:val="008225CB"/>
    <w:rsid w:val="008235AC"/>
    <w:rsid w:val="008244C9"/>
    <w:rsid w:val="0082459C"/>
    <w:rsid w:val="00824BFA"/>
    <w:rsid w:val="00824C95"/>
    <w:rsid w:val="00825535"/>
    <w:rsid w:val="00825FAF"/>
    <w:rsid w:val="0082620A"/>
    <w:rsid w:val="008266C8"/>
    <w:rsid w:val="00826E24"/>
    <w:rsid w:val="008274B4"/>
    <w:rsid w:val="008278C2"/>
    <w:rsid w:val="00827F2F"/>
    <w:rsid w:val="00830649"/>
    <w:rsid w:val="00830933"/>
    <w:rsid w:val="008317DA"/>
    <w:rsid w:val="00831954"/>
    <w:rsid w:val="00831AB8"/>
    <w:rsid w:val="00832997"/>
    <w:rsid w:val="0083313B"/>
    <w:rsid w:val="00833489"/>
    <w:rsid w:val="008348DB"/>
    <w:rsid w:val="00835037"/>
    <w:rsid w:val="00835544"/>
    <w:rsid w:val="00835BF4"/>
    <w:rsid w:val="00835C41"/>
    <w:rsid w:val="0083623C"/>
    <w:rsid w:val="008363E5"/>
    <w:rsid w:val="008368E0"/>
    <w:rsid w:val="0083721D"/>
    <w:rsid w:val="00837539"/>
    <w:rsid w:val="00840BA8"/>
    <w:rsid w:val="00840C59"/>
    <w:rsid w:val="00840D3D"/>
    <w:rsid w:val="008418D6"/>
    <w:rsid w:val="00841B16"/>
    <w:rsid w:val="008422A1"/>
    <w:rsid w:val="0084233C"/>
    <w:rsid w:val="008426D1"/>
    <w:rsid w:val="00842D6D"/>
    <w:rsid w:val="00842FFB"/>
    <w:rsid w:val="008434E8"/>
    <w:rsid w:val="008448E9"/>
    <w:rsid w:val="008469A8"/>
    <w:rsid w:val="00846A8F"/>
    <w:rsid w:val="00847EAE"/>
    <w:rsid w:val="00850EB4"/>
    <w:rsid w:val="00852492"/>
    <w:rsid w:val="00852E4F"/>
    <w:rsid w:val="00853018"/>
    <w:rsid w:val="00854D32"/>
    <w:rsid w:val="00855194"/>
    <w:rsid w:val="0085571E"/>
    <w:rsid w:val="00855CA5"/>
    <w:rsid w:val="00856E3F"/>
    <w:rsid w:val="0085744A"/>
    <w:rsid w:val="0086027F"/>
    <w:rsid w:val="00860D9E"/>
    <w:rsid w:val="00862412"/>
    <w:rsid w:val="00862664"/>
    <w:rsid w:val="008627C6"/>
    <w:rsid w:val="00865E8D"/>
    <w:rsid w:val="00866062"/>
    <w:rsid w:val="0086677D"/>
    <w:rsid w:val="00866D42"/>
    <w:rsid w:val="00866D60"/>
    <w:rsid w:val="008672FC"/>
    <w:rsid w:val="008673CA"/>
    <w:rsid w:val="008677D0"/>
    <w:rsid w:val="00870CFC"/>
    <w:rsid w:val="00870D79"/>
    <w:rsid w:val="00870EEB"/>
    <w:rsid w:val="00871E16"/>
    <w:rsid w:val="00872E62"/>
    <w:rsid w:val="00872EC7"/>
    <w:rsid w:val="00872F6E"/>
    <w:rsid w:val="0087429F"/>
    <w:rsid w:val="00874CC0"/>
    <w:rsid w:val="00874EF0"/>
    <w:rsid w:val="00875261"/>
    <w:rsid w:val="00875780"/>
    <w:rsid w:val="00875DA8"/>
    <w:rsid w:val="008763C8"/>
    <w:rsid w:val="00876433"/>
    <w:rsid w:val="00876A80"/>
    <w:rsid w:val="00876F4A"/>
    <w:rsid w:val="0087765D"/>
    <w:rsid w:val="008776B5"/>
    <w:rsid w:val="00880D4E"/>
    <w:rsid w:val="0088102C"/>
    <w:rsid w:val="008816BA"/>
    <w:rsid w:val="00881C17"/>
    <w:rsid w:val="00883563"/>
    <w:rsid w:val="008837C2"/>
    <w:rsid w:val="00883C68"/>
    <w:rsid w:val="00883D4B"/>
    <w:rsid w:val="00884792"/>
    <w:rsid w:val="00884907"/>
    <w:rsid w:val="00884A5C"/>
    <w:rsid w:val="00884C42"/>
    <w:rsid w:val="00884E28"/>
    <w:rsid w:val="00885749"/>
    <w:rsid w:val="0088574C"/>
    <w:rsid w:val="00887B7F"/>
    <w:rsid w:val="00887F6F"/>
    <w:rsid w:val="00891EC2"/>
    <w:rsid w:val="00891F52"/>
    <w:rsid w:val="0089285B"/>
    <w:rsid w:val="00893871"/>
    <w:rsid w:val="008938F9"/>
    <w:rsid w:val="008939E4"/>
    <w:rsid w:val="00893F12"/>
    <w:rsid w:val="0089407E"/>
    <w:rsid w:val="008940C2"/>
    <w:rsid w:val="00895131"/>
    <w:rsid w:val="00895250"/>
    <w:rsid w:val="00895778"/>
    <w:rsid w:val="00895ABA"/>
    <w:rsid w:val="0089640A"/>
    <w:rsid w:val="0089670E"/>
    <w:rsid w:val="00896F42"/>
    <w:rsid w:val="008972E0"/>
    <w:rsid w:val="00897394"/>
    <w:rsid w:val="0089798E"/>
    <w:rsid w:val="00897B7D"/>
    <w:rsid w:val="008A1974"/>
    <w:rsid w:val="008A206A"/>
    <w:rsid w:val="008A31A9"/>
    <w:rsid w:val="008A3E85"/>
    <w:rsid w:val="008A4387"/>
    <w:rsid w:val="008A4A52"/>
    <w:rsid w:val="008A5108"/>
    <w:rsid w:val="008A5135"/>
    <w:rsid w:val="008A6088"/>
    <w:rsid w:val="008A6092"/>
    <w:rsid w:val="008A6630"/>
    <w:rsid w:val="008A69A1"/>
    <w:rsid w:val="008A764B"/>
    <w:rsid w:val="008B0241"/>
    <w:rsid w:val="008B02B9"/>
    <w:rsid w:val="008B0354"/>
    <w:rsid w:val="008B0AD9"/>
    <w:rsid w:val="008B1335"/>
    <w:rsid w:val="008B15E6"/>
    <w:rsid w:val="008B2737"/>
    <w:rsid w:val="008B443C"/>
    <w:rsid w:val="008B4D41"/>
    <w:rsid w:val="008B5437"/>
    <w:rsid w:val="008B6269"/>
    <w:rsid w:val="008B6486"/>
    <w:rsid w:val="008B7375"/>
    <w:rsid w:val="008B7F66"/>
    <w:rsid w:val="008C12D3"/>
    <w:rsid w:val="008C12F8"/>
    <w:rsid w:val="008C13FD"/>
    <w:rsid w:val="008C267F"/>
    <w:rsid w:val="008C4231"/>
    <w:rsid w:val="008C4645"/>
    <w:rsid w:val="008C4AD6"/>
    <w:rsid w:val="008C588E"/>
    <w:rsid w:val="008C5DAB"/>
    <w:rsid w:val="008C5ECA"/>
    <w:rsid w:val="008C6AA3"/>
    <w:rsid w:val="008C7FAF"/>
    <w:rsid w:val="008D00E4"/>
    <w:rsid w:val="008D01ED"/>
    <w:rsid w:val="008D18AC"/>
    <w:rsid w:val="008D25CA"/>
    <w:rsid w:val="008D407A"/>
    <w:rsid w:val="008D5274"/>
    <w:rsid w:val="008D5E09"/>
    <w:rsid w:val="008D7854"/>
    <w:rsid w:val="008E00EE"/>
    <w:rsid w:val="008E011F"/>
    <w:rsid w:val="008E05D4"/>
    <w:rsid w:val="008E0BDC"/>
    <w:rsid w:val="008E18FA"/>
    <w:rsid w:val="008E1E23"/>
    <w:rsid w:val="008E1E6C"/>
    <w:rsid w:val="008E2341"/>
    <w:rsid w:val="008E2A31"/>
    <w:rsid w:val="008E2B7A"/>
    <w:rsid w:val="008E30F7"/>
    <w:rsid w:val="008E3DA6"/>
    <w:rsid w:val="008E4649"/>
    <w:rsid w:val="008E5CFF"/>
    <w:rsid w:val="008E657B"/>
    <w:rsid w:val="008E69DA"/>
    <w:rsid w:val="008E6A09"/>
    <w:rsid w:val="008F0DFA"/>
    <w:rsid w:val="008F300B"/>
    <w:rsid w:val="008F4262"/>
    <w:rsid w:val="008F458E"/>
    <w:rsid w:val="008F4A13"/>
    <w:rsid w:val="008F5D89"/>
    <w:rsid w:val="008F5E18"/>
    <w:rsid w:val="008F60AE"/>
    <w:rsid w:val="008F6846"/>
    <w:rsid w:val="008F6A6C"/>
    <w:rsid w:val="008F7937"/>
    <w:rsid w:val="009001C1"/>
    <w:rsid w:val="009002D3"/>
    <w:rsid w:val="00900D7E"/>
    <w:rsid w:val="00901428"/>
    <w:rsid w:val="00903C75"/>
    <w:rsid w:val="009044FC"/>
    <w:rsid w:val="00904FB2"/>
    <w:rsid w:val="00904FF6"/>
    <w:rsid w:val="00905677"/>
    <w:rsid w:val="00905679"/>
    <w:rsid w:val="00905717"/>
    <w:rsid w:val="00905EDF"/>
    <w:rsid w:val="0090670C"/>
    <w:rsid w:val="00906A5D"/>
    <w:rsid w:val="00906C9B"/>
    <w:rsid w:val="0091175C"/>
    <w:rsid w:val="009119AA"/>
    <w:rsid w:val="00911C6B"/>
    <w:rsid w:val="00911EDC"/>
    <w:rsid w:val="00913570"/>
    <w:rsid w:val="00913B06"/>
    <w:rsid w:val="00913B08"/>
    <w:rsid w:val="00913D2A"/>
    <w:rsid w:val="009142CB"/>
    <w:rsid w:val="009148F6"/>
    <w:rsid w:val="00914A8B"/>
    <w:rsid w:val="00914D7C"/>
    <w:rsid w:val="00916232"/>
    <w:rsid w:val="00916450"/>
    <w:rsid w:val="00916AE9"/>
    <w:rsid w:val="00916F25"/>
    <w:rsid w:val="00917F71"/>
    <w:rsid w:val="00917FFA"/>
    <w:rsid w:val="00920437"/>
    <w:rsid w:val="00921139"/>
    <w:rsid w:val="00921C8B"/>
    <w:rsid w:val="00922426"/>
    <w:rsid w:val="009227B3"/>
    <w:rsid w:val="00923851"/>
    <w:rsid w:val="00925EA3"/>
    <w:rsid w:val="00930DF8"/>
    <w:rsid w:val="009315A7"/>
    <w:rsid w:val="00931AEB"/>
    <w:rsid w:val="00931DFF"/>
    <w:rsid w:val="009322F4"/>
    <w:rsid w:val="009328B9"/>
    <w:rsid w:val="009335DE"/>
    <w:rsid w:val="009336AF"/>
    <w:rsid w:val="00934301"/>
    <w:rsid w:val="00935150"/>
    <w:rsid w:val="00937331"/>
    <w:rsid w:val="00937572"/>
    <w:rsid w:val="00937589"/>
    <w:rsid w:val="00937778"/>
    <w:rsid w:val="009401A8"/>
    <w:rsid w:val="009415C9"/>
    <w:rsid w:val="00941B98"/>
    <w:rsid w:val="00941C34"/>
    <w:rsid w:val="00942366"/>
    <w:rsid w:val="009425B2"/>
    <w:rsid w:val="009443F5"/>
    <w:rsid w:val="00944C4D"/>
    <w:rsid w:val="00946B43"/>
    <w:rsid w:val="00947BB1"/>
    <w:rsid w:val="009501E7"/>
    <w:rsid w:val="00950EFC"/>
    <w:rsid w:val="009511F9"/>
    <w:rsid w:val="00951708"/>
    <w:rsid w:val="00951B24"/>
    <w:rsid w:val="00952AB3"/>
    <w:rsid w:val="00952ECF"/>
    <w:rsid w:val="0095308B"/>
    <w:rsid w:val="00954044"/>
    <w:rsid w:val="00955303"/>
    <w:rsid w:val="009576AB"/>
    <w:rsid w:val="00957A87"/>
    <w:rsid w:val="00957E1E"/>
    <w:rsid w:val="009605C9"/>
    <w:rsid w:val="00960DAB"/>
    <w:rsid w:val="0096167C"/>
    <w:rsid w:val="0096240B"/>
    <w:rsid w:val="00962878"/>
    <w:rsid w:val="009631F3"/>
    <w:rsid w:val="0096348A"/>
    <w:rsid w:val="00964302"/>
    <w:rsid w:val="00964EA6"/>
    <w:rsid w:val="00966748"/>
    <w:rsid w:val="0096714C"/>
    <w:rsid w:val="009713FF"/>
    <w:rsid w:val="009718A9"/>
    <w:rsid w:val="00972762"/>
    <w:rsid w:val="00973AD5"/>
    <w:rsid w:val="00973E1A"/>
    <w:rsid w:val="00974115"/>
    <w:rsid w:val="00974DD6"/>
    <w:rsid w:val="0097563C"/>
    <w:rsid w:val="00975E2C"/>
    <w:rsid w:val="009761E2"/>
    <w:rsid w:val="00977A9F"/>
    <w:rsid w:val="00980C01"/>
    <w:rsid w:val="0098112B"/>
    <w:rsid w:val="00981EF6"/>
    <w:rsid w:val="00982AB2"/>
    <w:rsid w:val="0098313A"/>
    <w:rsid w:val="009839D3"/>
    <w:rsid w:val="00985820"/>
    <w:rsid w:val="00985CD5"/>
    <w:rsid w:val="00986A4F"/>
    <w:rsid w:val="009871A2"/>
    <w:rsid w:val="0098745F"/>
    <w:rsid w:val="00987715"/>
    <w:rsid w:val="00987C35"/>
    <w:rsid w:val="00990076"/>
    <w:rsid w:val="0099048C"/>
    <w:rsid w:val="009907E0"/>
    <w:rsid w:val="00990CB8"/>
    <w:rsid w:val="00990DFE"/>
    <w:rsid w:val="009915D8"/>
    <w:rsid w:val="00991943"/>
    <w:rsid w:val="00992904"/>
    <w:rsid w:val="00992D48"/>
    <w:rsid w:val="009932E4"/>
    <w:rsid w:val="009933B2"/>
    <w:rsid w:val="0099354F"/>
    <w:rsid w:val="00994882"/>
    <w:rsid w:val="0099498B"/>
    <w:rsid w:val="00994E6E"/>
    <w:rsid w:val="00994EA1"/>
    <w:rsid w:val="009950A1"/>
    <w:rsid w:val="00995230"/>
    <w:rsid w:val="0099576B"/>
    <w:rsid w:val="0099591E"/>
    <w:rsid w:val="00995DEB"/>
    <w:rsid w:val="00995E73"/>
    <w:rsid w:val="00996EF4"/>
    <w:rsid w:val="009A0AA6"/>
    <w:rsid w:val="009A0C66"/>
    <w:rsid w:val="009A15AD"/>
    <w:rsid w:val="009A269E"/>
    <w:rsid w:val="009A289C"/>
    <w:rsid w:val="009A2B87"/>
    <w:rsid w:val="009A484C"/>
    <w:rsid w:val="009A5D3C"/>
    <w:rsid w:val="009A5F7D"/>
    <w:rsid w:val="009A7116"/>
    <w:rsid w:val="009A7473"/>
    <w:rsid w:val="009B0843"/>
    <w:rsid w:val="009B201A"/>
    <w:rsid w:val="009B28B7"/>
    <w:rsid w:val="009B2AFE"/>
    <w:rsid w:val="009B4F61"/>
    <w:rsid w:val="009B50E1"/>
    <w:rsid w:val="009B53C3"/>
    <w:rsid w:val="009B59BD"/>
    <w:rsid w:val="009B5FE4"/>
    <w:rsid w:val="009B6C71"/>
    <w:rsid w:val="009B7131"/>
    <w:rsid w:val="009B7913"/>
    <w:rsid w:val="009B7CA5"/>
    <w:rsid w:val="009C124C"/>
    <w:rsid w:val="009C1B27"/>
    <w:rsid w:val="009C20BB"/>
    <w:rsid w:val="009C23C4"/>
    <w:rsid w:val="009C2E08"/>
    <w:rsid w:val="009C327C"/>
    <w:rsid w:val="009C4C9B"/>
    <w:rsid w:val="009C4DB9"/>
    <w:rsid w:val="009C5044"/>
    <w:rsid w:val="009C5B0F"/>
    <w:rsid w:val="009C5BA0"/>
    <w:rsid w:val="009C6143"/>
    <w:rsid w:val="009C6B8A"/>
    <w:rsid w:val="009C6DB4"/>
    <w:rsid w:val="009C73EF"/>
    <w:rsid w:val="009C767B"/>
    <w:rsid w:val="009C7689"/>
    <w:rsid w:val="009C7FF5"/>
    <w:rsid w:val="009D0400"/>
    <w:rsid w:val="009D0548"/>
    <w:rsid w:val="009D145C"/>
    <w:rsid w:val="009D1F06"/>
    <w:rsid w:val="009D1F22"/>
    <w:rsid w:val="009D211B"/>
    <w:rsid w:val="009D280B"/>
    <w:rsid w:val="009D2BCB"/>
    <w:rsid w:val="009D2D72"/>
    <w:rsid w:val="009D2FEC"/>
    <w:rsid w:val="009D3982"/>
    <w:rsid w:val="009D4065"/>
    <w:rsid w:val="009D44CA"/>
    <w:rsid w:val="009D48BD"/>
    <w:rsid w:val="009D5090"/>
    <w:rsid w:val="009D526F"/>
    <w:rsid w:val="009D5900"/>
    <w:rsid w:val="009D5C2A"/>
    <w:rsid w:val="009D623F"/>
    <w:rsid w:val="009D7375"/>
    <w:rsid w:val="009D73F6"/>
    <w:rsid w:val="009D7A13"/>
    <w:rsid w:val="009D7D87"/>
    <w:rsid w:val="009D7F62"/>
    <w:rsid w:val="009E0A46"/>
    <w:rsid w:val="009E1773"/>
    <w:rsid w:val="009E1EEC"/>
    <w:rsid w:val="009E246D"/>
    <w:rsid w:val="009E2D6D"/>
    <w:rsid w:val="009E3063"/>
    <w:rsid w:val="009E4758"/>
    <w:rsid w:val="009E4B1C"/>
    <w:rsid w:val="009E5C33"/>
    <w:rsid w:val="009E611E"/>
    <w:rsid w:val="009E6237"/>
    <w:rsid w:val="009E6DCF"/>
    <w:rsid w:val="009E7373"/>
    <w:rsid w:val="009E7A42"/>
    <w:rsid w:val="009F0392"/>
    <w:rsid w:val="009F1176"/>
    <w:rsid w:val="009F14CD"/>
    <w:rsid w:val="009F15DB"/>
    <w:rsid w:val="009F161C"/>
    <w:rsid w:val="009F1975"/>
    <w:rsid w:val="009F1CEE"/>
    <w:rsid w:val="009F2C2C"/>
    <w:rsid w:val="009F3BD1"/>
    <w:rsid w:val="009F4CF4"/>
    <w:rsid w:val="009F5221"/>
    <w:rsid w:val="009F5B32"/>
    <w:rsid w:val="009F63FC"/>
    <w:rsid w:val="009F650A"/>
    <w:rsid w:val="009F66BD"/>
    <w:rsid w:val="009F6C7E"/>
    <w:rsid w:val="009F72CB"/>
    <w:rsid w:val="009F7312"/>
    <w:rsid w:val="009F7D4F"/>
    <w:rsid w:val="00A002B3"/>
    <w:rsid w:val="00A016D4"/>
    <w:rsid w:val="00A01BD8"/>
    <w:rsid w:val="00A01D30"/>
    <w:rsid w:val="00A020EA"/>
    <w:rsid w:val="00A02820"/>
    <w:rsid w:val="00A0285A"/>
    <w:rsid w:val="00A06CA2"/>
    <w:rsid w:val="00A07071"/>
    <w:rsid w:val="00A07F39"/>
    <w:rsid w:val="00A102D5"/>
    <w:rsid w:val="00A10CEB"/>
    <w:rsid w:val="00A1189A"/>
    <w:rsid w:val="00A119B7"/>
    <w:rsid w:val="00A11A78"/>
    <w:rsid w:val="00A11C90"/>
    <w:rsid w:val="00A11CB0"/>
    <w:rsid w:val="00A13146"/>
    <w:rsid w:val="00A13921"/>
    <w:rsid w:val="00A13AFD"/>
    <w:rsid w:val="00A14BD3"/>
    <w:rsid w:val="00A15430"/>
    <w:rsid w:val="00A15765"/>
    <w:rsid w:val="00A1673D"/>
    <w:rsid w:val="00A16A8A"/>
    <w:rsid w:val="00A16DC0"/>
    <w:rsid w:val="00A16E33"/>
    <w:rsid w:val="00A201E1"/>
    <w:rsid w:val="00A20DCC"/>
    <w:rsid w:val="00A20F07"/>
    <w:rsid w:val="00A217EE"/>
    <w:rsid w:val="00A22124"/>
    <w:rsid w:val="00A233F6"/>
    <w:rsid w:val="00A243AF"/>
    <w:rsid w:val="00A245C8"/>
    <w:rsid w:val="00A247B9"/>
    <w:rsid w:val="00A247EF"/>
    <w:rsid w:val="00A24B29"/>
    <w:rsid w:val="00A2550A"/>
    <w:rsid w:val="00A26540"/>
    <w:rsid w:val="00A27165"/>
    <w:rsid w:val="00A27386"/>
    <w:rsid w:val="00A27406"/>
    <w:rsid w:val="00A27420"/>
    <w:rsid w:val="00A274C7"/>
    <w:rsid w:val="00A303F6"/>
    <w:rsid w:val="00A30427"/>
    <w:rsid w:val="00A3042D"/>
    <w:rsid w:val="00A31609"/>
    <w:rsid w:val="00A33981"/>
    <w:rsid w:val="00A3404B"/>
    <w:rsid w:val="00A349B0"/>
    <w:rsid w:val="00A34E72"/>
    <w:rsid w:val="00A34F54"/>
    <w:rsid w:val="00A36329"/>
    <w:rsid w:val="00A36B17"/>
    <w:rsid w:val="00A36E87"/>
    <w:rsid w:val="00A36EA5"/>
    <w:rsid w:val="00A37266"/>
    <w:rsid w:val="00A37368"/>
    <w:rsid w:val="00A37847"/>
    <w:rsid w:val="00A37F2E"/>
    <w:rsid w:val="00A407F8"/>
    <w:rsid w:val="00A4395D"/>
    <w:rsid w:val="00A43976"/>
    <w:rsid w:val="00A44DAB"/>
    <w:rsid w:val="00A45D4C"/>
    <w:rsid w:val="00A45D97"/>
    <w:rsid w:val="00A463D3"/>
    <w:rsid w:val="00A467F6"/>
    <w:rsid w:val="00A4740E"/>
    <w:rsid w:val="00A47F8A"/>
    <w:rsid w:val="00A5007F"/>
    <w:rsid w:val="00A51EAF"/>
    <w:rsid w:val="00A51F95"/>
    <w:rsid w:val="00A54673"/>
    <w:rsid w:val="00A5508C"/>
    <w:rsid w:val="00A554BD"/>
    <w:rsid w:val="00A55C60"/>
    <w:rsid w:val="00A55D4D"/>
    <w:rsid w:val="00A568C5"/>
    <w:rsid w:val="00A5709C"/>
    <w:rsid w:val="00A57BE2"/>
    <w:rsid w:val="00A60FCC"/>
    <w:rsid w:val="00A613F2"/>
    <w:rsid w:val="00A61B69"/>
    <w:rsid w:val="00A620C1"/>
    <w:rsid w:val="00A624E7"/>
    <w:rsid w:val="00A62E7D"/>
    <w:rsid w:val="00A63091"/>
    <w:rsid w:val="00A632CC"/>
    <w:rsid w:val="00A63E3C"/>
    <w:rsid w:val="00A63EFA"/>
    <w:rsid w:val="00A64946"/>
    <w:rsid w:val="00A64FF0"/>
    <w:rsid w:val="00A650EF"/>
    <w:rsid w:val="00A65231"/>
    <w:rsid w:val="00A657DA"/>
    <w:rsid w:val="00A65C2E"/>
    <w:rsid w:val="00A65DCF"/>
    <w:rsid w:val="00A65E3D"/>
    <w:rsid w:val="00A65E9C"/>
    <w:rsid w:val="00A66F78"/>
    <w:rsid w:val="00A67320"/>
    <w:rsid w:val="00A70803"/>
    <w:rsid w:val="00A7183A"/>
    <w:rsid w:val="00A7190A"/>
    <w:rsid w:val="00A72584"/>
    <w:rsid w:val="00A72A18"/>
    <w:rsid w:val="00A72FEE"/>
    <w:rsid w:val="00A73343"/>
    <w:rsid w:val="00A7414D"/>
    <w:rsid w:val="00A751DC"/>
    <w:rsid w:val="00A752F1"/>
    <w:rsid w:val="00A7543B"/>
    <w:rsid w:val="00A756A7"/>
    <w:rsid w:val="00A757E8"/>
    <w:rsid w:val="00A759B9"/>
    <w:rsid w:val="00A76758"/>
    <w:rsid w:val="00A77440"/>
    <w:rsid w:val="00A777C2"/>
    <w:rsid w:val="00A8067A"/>
    <w:rsid w:val="00A821B2"/>
    <w:rsid w:val="00A830C7"/>
    <w:rsid w:val="00A833C3"/>
    <w:rsid w:val="00A83A3D"/>
    <w:rsid w:val="00A83F13"/>
    <w:rsid w:val="00A8400F"/>
    <w:rsid w:val="00A84437"/>
    <w:rsid w:val="00A84AFD"/>
    <w:rsid w:val="00A8565C"/>
    <w:rsid w:val="00A85EDC"/>
    <w:rsid w:val="00A878BC"/>
    <w:rsid w:val="00A87CAB"/>
    <w:rsid w:val="00A91050"/>
    <w:rsid w:val="00A9197E"/>
    <w:rsid w:val="00A91A18"/>
    <w:rsid w:val="00A92C53"/>
    <w:rsid w:val="00A93117"/>
    <w:rsid w:val="00A93A32"/>
    <w:rsid w:val="00A93DDF"/>
    <w:rsid w:val="00A94150"/>
    <w:rsid w:val="00A9420A"/>
    <w:rsid w:val="00A94272"/>
    <w:rsid w:val="00A95024"/>
    <w:rsid w:val="00A950DC"/>
    <w:rsid w:val="00A955B7"/>
    <w:rsid w:val="00A9617E"/>
    <w:rsid w:val="00A967AA"/>
    <w:rsid w:val="00AA0996"/>
    <w:rsid w:val="00AA0D46"/>
    <w:rsid w:val="00AA0F94"/>
    <w:rsid w:val="00AA1698"/>
    <w:rsid w:val="00AA2093"/>
    <w:rsid w:val="00AA24A5"/>
    <w:rsid w:val="00AA2677"/>
    <w:rsid w:val="00AA28D7"/>
    <w:rsid w:val="00AA2BDC"/>
    <w:rsid w:val="00AA2F82"/>
    <w:rsid w:val="00AA323C"/>
    <w:rsid w:val="00AA43A6"/>
    <w:rsid w:val="00AA46D6"/>
    <w:rsid w:val="00AA4775"/>
    <w:rsid w:val="00AA485D"/>
    <w:rsid w:val="00AA5088"/>
    <w:rsid w:val="00AA55C9"/>
    <w:rsid w:val="00AA5D18"/>
    <w:rsid w:val="00AA699E"/>
    <w:rsid w:val="00AA71A6"/>
    <w:rsid w:val="00AA7448"/>
    <w:rsid w:val="00AA7714"/>
    <w:rsid w:val="00AB0B20"/>
    <w:rsid w:val="00AB11DD"/>
    <w:rsid w:val="00AB121F"/>
    <w:rsid w:val="00AB1409"/>
    <w:rsid w:val="00AB2488"/>
    <w:rsid w:val="00AB2E2C"/>
    <w:rsid w:val="00AB3CBF"/>
    <w:rsid w:val="00AB5760"/>
    <w:rsid w:val="00AB6CDF"/>
    <w:rsid w:val="00AC01DB"/>
    <w:rsid w:val="00AC1A6F"/>
    <w:rsid w:val="00AC1C34"/>
    <w:rsid w:val="00AC1D44"/>
    <w:rsid w:val="00AC20C6"/>
    <w:rsid w:val="00AC315D"/>
    <w:rsid w:val="00AC3551"/>
    <w:rsid w:val="00AC37F7"/>
    <w:rsid w:val="00AC4AE7"/>
    <w:rsid w:val="00AC689B"/>
    <w:rsid w:val="00AC70CA"/>
    <w:rsid w:val="00AD01FE"/>
    <w:rsid w:val="00AD1783"/>
    <w:rsid w:val="00AD1931"/>
    <w:rsid w:val="00AD2C6C"/>
    <w:rsid w:val="00AD304E"/>
    <w:rsid w:val="00AD306F"/>
    <w:rsid w:val="00AD328A"/>
    <w:rsid w:val="00AD47E4"/>
    <w:rsid w:val="00AD5377"/>
    <w:rsid w:val="00AD5B12"/>
    <w:rsid w:val="00AD5EFB"/>
    <w:rsid w:val="00AD6470"/>
    <w:rsid w:val="00AD69EB"/>
    <w:rsid w:val="00AD7204"/>
    <w:rsid w:val="00AE25B4"/>
    <w:rsid w:val="00AE46D5"/>
    <w:rsid w:val="00AE4A52"/>
    <w:rsid w:val="00AE593F"/>
    <w:rsid w:val="00AE5C71"/>
    <w:rsid w:val="00AE64A9"/>
    <w:rsid w:val="00AE66D6"/>
    <w:rsid w:val="00AE6952"/>
    <w:rsid w:val="00AE6A20"/>
    <w:rsid w:val="00AE73DE"/>
    <w:rsid w:val="00AE7AD4"/>
    <w:rsid w:val="00AF057B"/>
    <w:rsid w:val="00AF15DA"/>
    <w:rsid w:val="00AF1869"/>
    <w:rsid w:val="00AF19C6"/>
    <w:rsid w:val="00AF3418"/>
    <w:rsid w:val="00AF5591"/>
    <w:rsid w:val="00AF5749"/>
    <w:rsid w:val="00AF5EFA"/>
    <w:rsid w:val="00AF6611"/>
    <w:rsid w:val="00AF7194"/>
    <w:rsid w:val="00AF71B8"/>
    <w:rsid w:val="00AF71FD"/>
    <w:rsid w:val="00AF7BB4"/>
    <w:rsid w:val="00B00175"/>
    <w:rsid w:val="00B00B90"/>
    <w:rsid w:val="00B01B8F"/>
    <w:rsid w:val="00B02B80"/>
    <w:rsid w:val="00B02D79"/>
    <w:rsid w:val="00B02DE9"/>
    <w:rsid w:val="00B0386B"/>
    <w:rsid w:val="00B04630"/>
    <w:rsid w:val="00B048E1"/>
    <w:rsid w:val="00B05CE6"/>
    <w:rsid w:val="00B06340"/>
    <w:rsid w:val="00B066A5"/>
    <w:rsid w:val="00B07D7B"/>
    <w:rsid w:val="00B103EF"/>
    <w:rsid w:val="00B10C98"/>
    <w:rsid w:val="00B125AA"/>
    <w:rsid w:val="00B12BB9"/>
    <w:rsid w:val="00B13254"/>
    <w:rsid w:val="00B13656"/>
    <w:rsid w:val="00B137EC"/>
    <w:rsid w:val="00B13F31"/>
    <w:rsid w:val="00B14483"/>
    <w:rsid w:val="00B1453C"/>
    <w:rsid w:val="00B1503B"/>
    <w:rsid w:val="00B153F6"/>
    <w:rsid w:val="00B15702"/>
    <w:rsid w:val="00B15F21"/>
    <w:rsid w:val="00B1608B"/>
    <w:rsid w:val="00B1639F"/>
    <w:rsid w:val="00B1640A"/>
    <w:rsid w:val="00B169FB"/>
    <w:rsid w:val="00B16C64"/>
    <w:rsid w:val="00B16D5C"/>
    <w:rsid w:val="00B209D4"/>
    <w:rsid w:val="00B20A70"/>
    <w:rsid w:val="00B20CFF"/>
    <w:rsid w:val="00B215C2"/>
    <w:rsid w:val="00B2242E"/>
    <w:rsid w:val="00B23BF6"/>
    <w:rsid w:val="00B26580"/>
    <w:rsid w:val="00B26C11"/>
    <w:rsid w:val="00B27991"/>
    <w:rsid w:val="00B27AA3"/>
    <w:rsid w:val="00B27D00"/>
    <w:rsid w:val="00B3039B"/>
    <w:rsid w:val="00B30733"/>
    <w:rsid w:val="00B320AE"/>
    <w:rsid w:val="00B3227F"/>
    <w:rsid w:val="00B323A0"/>
    <w:rsid w:val="00B32A3F"/>
    <w:rsid w:val="00B333D9"/>
    <w:rsid w:val="00B335C5"/>
    <w:rsid w:val="00B338BB"/>
    <w:rsid w:val="00B34F9D"/>
    <w:rsid w:val="00B35609"/>
    <w:rsid w:val="00B35A83"/>
    <w:rsid w:val="00B35EEF"/>
    <w:rsid w:val="00B360BA"/>
    <w:rsid w:val="00B362A1"/>
    <w:rsid w:val="00B370EB"/>
    <w:rsid w:val="00B3724A"/>
    <w:rsid w:val="00B372DA"/>
    <w:rsid w:val="00B401E7"/>
    <w:rsid w:val="00B41506"/>
    <w:rsid w:val="00B4168F"/>
    <w:rsid w:val="00B4208A"/>
    <w:rsid w:val="00B421A5"/>
    <w:rsid w:val="00B4301C"/>
    <w:rsid w:val="00B4332D"/>
    <w:rsid w:val="00B43CE1"/>
    <w:rsid w:val="00B440F1"/>
    <w:rsid w:val="00B454FF"/>
    <w:rsid w:val="00B45CA8"/>
    <w:rsid w:val="00B46BFC"/>
    <w:rsid w:val="00B47699"/>
    <w:rsid w:val="00B50005"/>
    <w:rsid w:val="00B507C3"/>
    <w:rsid w:val="00B5094A"/>
    <w:rsid w:val="00B51985"/>
    <w:rsid w:val="00B51F00"/>
    <w:rsid w:val="00B537B1"/>
    <w:rsid w:val="00B53D06"/>
    <w:rsid w:val="00B54C3F"/>
    <w:rsid w:val="00B55156"/>
    <w:rsid w:val="00B5725E"/>
    <w:rsid w:val="00B603C7"/>
    <w:rsid w:val="00B60845"/>
    <w:rsid w:val="00B6124B"/>
    <w:rsid w:val="00B61267"/>
    <w:rsid w:val="00B613B5"/>
    <w:rsid w:val="00B6189E"/>
    <w:rsid w:val="00B61C2C"/>
    <w:rsid w:val="00B624EA"/>
    <w:rsid w:val="00B62942"/>
    <w:rsid w:val="00B62B6B"/>
    <w:rsid w:val="00B62BEA"/>
    <w:rsid w:val="00B63AAD"/>
    <w:rsid w:val="00B644A7"/>
    <w:rsid w:val="00B647F2"/>
    <w:rsid w:val="00B653E6"/>
    <w:rsid w:val="00B65831"/>
    <w:rsid w:val="00B659DC"/>
    <w:rsid w:val="00B6705B"/>
    <w:rsid w:val="00B67AE8"/>
    <w:rsid w:val="00B70122"/>
    <w:rsid w:val="00B707C3"/>
    <w:rsid w:val="00B70F1F"/>
    <w:rsid w:val="00B71BAE"/>
    <w:rsid w:val="00B720E2"/>
    <w:rsid w:val="00B72675"/>
    <w:rsid w:val="00B741F3"/>
    <w:rsid w:val="00B74515"/>
    <w:rsid w:val="00B74756"/>
    <w:rsid w:val="00B75A3A"/>
    <w:rsid w:val="00B75FFA"/>
    <w:rsid w:val="00B764FA"/>
    <w:rsid w:val="00B76C02"/>
    <w:rsid w:val="00B8029D"/>
    <w:rsid w:val="00B8047F"/>
    <w:rsid w:val="00B80FFB"/>
    <w:rsid w:val="00B810F5"/>
    <w:rsid w:val="00B83719"/>
    <w:rsid w:val="00B83C85"/>
    <w:rsid w:val="00B84313"/>
    <w:rsid w:val="00B84697"/>
    <w:rsid w:val="00B848C5"/>
    <w:rsid w:val="00B8668A"/>
    <w:rsid w:val="00B86BB7"/>
    <w:rsid w:val="00B86C26"/>
    <w:rsid w:val="00B87021"/>
    <w:rsid w:val="00B907D8"/>
    <w:rsid w:val="00B9083B"/>
    <w:rsid w:val="00B90A6B"/>
    <w:rsid w:val="00B90C99"/>
    <w:rsid w:val="00B90CE4"/>
    <w:rsid w:val="00B90D38"/>
    <w:rsid w:val="00B91197"/>
    <w:rsid w:val="00B9128D"/>
    <w:rsid w:val="00B914D1"/>
    <w:rsid w:val="00B91C3F"/>
    <w:rsid w:val="00B9355B"/>
    <w:rsid w:val="00B9438F"/>
    <w:rsid w:val="00B94906"/>
    <w:rsid w:val="00B95ECF"/>
    <w:rsid w:val="00B96B73"/>
    <w:rsid w:val="00B97A4A"/>
    <w:rsid w:val="00BA0099"/>
    <w:rsid w:val="00BA01B6"/>
    <w:rsid w:val="00BA02D1"/>
    <w:rsid w:val="00BA0508"/>
    <w:rsid w:val="00BA11ED"/>
    <w:rsid w:val="00BA2241"/>
    <w:rsid w:val="00BA2286"/>
    <w:rsid w:val="00BA2B22"/>
    <w:rsid w:val="00BA37C7"/>
    <w:rsid w:val="00BA3BF5"/>
    <w:rsid w:val="00BA47A6"/>
    <w:rsid w:val="00BA4AAE"/>
    <w:rsid w:val="00BA5145"/>
    <w:rsid w:val="00BA663B"/>
    <w:rsid w:val="00BA676A"/>
    <w:rsid w:val="00BA70E0"/>
    <w:rsid w:val="00BB0134"/>
    <w:rsid w:val="00BB06BF"/>
    <w:rsid w:val="00BB081F"/>
    <w:rsid w:val="00BB0850"/>
    <w:rsid w:val="00BB1E10"/>
    <w:rsid w:val="00BB2E0B"/>
    <w:rsid w:val="00BB3714"/>
    <w:rsid w:val="00BB3ACF"/>
    <w:rsid w:val="00BB5518"/>
    <w:rsid w:val="00BB6DD4"/>
    <w:rsid w:val="00BB6FED"/>
    <w:rsid w:val="00BB77EF"/>
    <w:rsid w:val="00BB7BB7"/>
    <w:rsid w:val="00BC01F2"/>
    <w:rsid w:val="00BC0F07"/>
    <w:rsid w:val="00BC31B6"/>
    <w:rsid w:val="00BC3AF2"/>
    <w:rsid w:val="00BC7240"/>
    <w:rsid w:val="00BD09FD"/>
    <w:rsid w:val="00BD1862"/>
    <w:rsid w:val="00BD28E2"/>
    <w:rsid w:val="00BD2B93"/>
    <w:rsid w:val="00BD43CD"/>
    <w:rsid w:val="00BD4FFE"/>
    <w:rsid w:val="00BD5B9B"/>
    <w:rsid w:val="00BD5E59"/>
    <w:rsid w:val="00BD6113"/>
    <w:rsid w:val="00BE06AB"/>
    <w:rsid w:val="00BE06EA"/>
    <w:rsid w:val="00BE084E"/>
    <w:rsid w:val="00BE0B9B"/>
    <w:rsid w:val="00BE1152"/>
    <w:rsid w:val="00BE1AE0"/>
    <w:rsid w:val="00BE1DA4"/>
    <w:rsid w:val="00BE22E8"/>
    <w:rsid w:val="00BE2860"/>
    <w:rsid w:val="00BE3963"/>
    <w:rsid w:val="00BE4FBD"/>
    <w:rsid w:val="00BE5380"/>
    <w:rsid w:val="00BE60C2"/>
    <w:rsid w:val="00BE7F1A"/>
    <w:rsid w:val="00BF138D"/>
    <w:rsid w:val="00BF1FD8"/>
    <w:rsid w:val="00BF299D"/>
    <w:rsid w:val="00BF45A5"/>
    <w:rsid w:val="00BF5014"/>
    <w:rsid w:val="00BF5D68"/>
    <w:rsid w:val="00BF727B"/>
    <w:rsid w:val="00C0085B"/>
    <w:rsid w:val="00C00B8F"/>
    <w:rsid w:val="00C01B24"/>
    <w:rsid w:val="00C01E22"/>
    <w:rsid w:val="00C02881"/>
    <w:rsid w:val="00C029EB"/>
    <w:rsid w:val="00C05C77"/>
    <w:rsid w:val="00C0662A"/>
    <w:rsid w:val="00C100AC"/>
    <w:rsid w:val="00C11616"/>
    <w:rsid w:val="00C11C2B"/>
    <w:rsid w:val="00C120EA"/>
    <w:rsid w:val="00C1220B"/>
    <w:rsid w:val="00C12DFE"/>
    <w:rsid w:val="00C12E79"/>
    <w:rsid w:val="00C12FBA"/>
    <w:rsid w:val="00C138A8"/>
    <w:rsid w:val="00C1439E"/>
    <w:rsid w:val="00C167D8"/>
    <w:rsid w:val="00C17CB2"/>
    <w:rsid w:val="00C2281D"/>
    <w:rsid w:val="00C23303"/>
    <w:rsid w:val="00C2353B"/>
    <w:rsid w:val="00C23655"/>
    <w:rsid w:val="00C23BCE"/>
    <w:rsid w:val="00C23E28"/>
    <w:rsid w:val="00C248BB"/>
    <w:rsid w:val="00C2536C"/>
    <w:rsid w:val="00C263AC"/>
    <w:rsid w:val="00C263E7"/>
    <w:rsid w:val="00C2645B"/>
    <w:rsid w:val="00C27074"/>
    <w:rsid w:val="00C27DC5"/>
    <w:rsid w:val="00C3014B"/>
    <w:rsid w:val="00C30303"/>
    <w:rsid w:val="00C30582"/>
    <w:rsid w:val="00C309CD"/>
    <w:rsid w:val="00C318E2"/>
    <w:rsid w:val="00C31909"/>
    <w:rsid w:val="00C333F1"/>
    <w:rsid w:val="00C33AF2"/>
    <w:rsid w:val="00C33DD0"/>
    <w:rsid w:val="00C35B27"/>
    <w:rsid w:val="00C36619"/>
    <w:rsid w:val="00C37372"/>
    <w:rsid w:val="00C37413"/>
    <w:rsid w:val="00C403D5"/>
    <w:rsid w:val="00C41396"/>
    <w:rsid w:val="00C415B6"/>
    <w:rsid w:val="00C41B66"/>
    <w:rsid w:val="00C420CD"/>
    <w:rsid w:val="00C4223C"/>
    <w:rsid w:val="00C42AF7"/>
    <w:rsid w:val="00C4368E"/>
    <w:rsid w:val="00C437B8"/>
    <w:rsid w:val="00C4473A"/>
    <w:rsid w:val="00C448B8"/>
    <w:rsid w:val="00C45389"/>
    <w:rsid w:val="00C47B4E"/>
    <w:rsid w:val="00C5031B"/>
    <w:rsid w:val="00C511FC"/>
    <w:rsid w:val="00C51B28"/>
    <w:rsid w:val="00C52976"/>
    <w:rsid w:val="00C53099"/>
    <w:rsid w:val="00C53594"/>
    <w:rsid w:val="00C53E8E"/>
    <w:rsid w:val="00C54C65"/>
    <w:rsid w:val="00C56A67"/>
    <w:rsid w:val="00C609F8"/>
    <w:rsid w:val="00C6133F"/>
    <w:rsid w:val="00C622C5"/>
    <w:rsid w:val="00C6501A"/>
    <w:rsid w:val="00C70662"/>
    <w:rsid w:val="00C722CD"/>
    <w:rsid w:val="00C729B8"/>
    <w:rsid w:val="00C735AB"/>
    <w:rsid w:val="00C73D5F"/>
    <w:rsid w:val="00C745F6"/>
    <w:rsid w:val="00C74ABA"/>
    <w:rsid w:val="00C7606F"/>
    <w:rsid w:val="00C76191"/>
    <w:rsid w:val="00C773F0"/>
    <w:rsid w:val="00C7751A"/>
    <w:rsid w:val="00C77F97"/>
    <w:rsid w:val="00C80046"/>
    <w:rsid w:val="00C818EE"/>
    <w:rsid w:val="00C81A68"/>
    <w:rsid w:val="00C82412"/>
    <w:rsid w:val="00C83226"/>
    <w:rsid w:val="00C85876"/>
    <w:rsid w:val="00C85EFE"/>
    <w:rsid w:val="00C866BD"/>
    <w:rsid w:val="00C86999"/>
    <w:rsid w:val="00C86CD5"/>
    <w:rsid w:val="00C8716C"/>
    <w:rsid w:val="00C8729B"/>
    <w:rsid w:val="00C9044D"/>
    <w:rsid w:val="00C9281E"/>
    <w:rsid w:val="00C92B01"/>
    <w:rsid w:val="00C94115"/>
    <w:rsid w:val="00C94731"/>
    <w:rsid w:val="00C94F8D"/>
    <w:rsid w:val="00C951A1"/>
    <w:rsid w:val="00C9545F"/>
    <w:rsid w:val="00C95E77"/>
    <w:rsid w:val="00C9643B"/>
    <w:rsid w:val="00C97EED"/>
    <w:rsid w:val="00CA09EC"/>
    <w:rsid w:val="00CA0C99"/>
    <w:rsid w:val="00CA1D1F"/>
    <w:rsid w:val="00CA1FF5"/>
    <w:rsid w:val="00CA4543"/>
    <w:rsid w:val="00CA4728"/>
    <w:rsid w:val="00CA5139"/>
    <w:rsid w:val="00CA52ED"/>
    <w:rsid w:val="00CA57E1"/>
    <w:rsid w:val="00CA5AC5"/>
    <w:rsid w:val="00CA5CD6"/>
    <w:rsid w:val="00CA6BEB"/>
    <w:rsid w:val="00CA72B9"/>
    <w:rsid w:val="00CA74B2"/>
    <w:rsid w:val="00CA7598"/>
    <w:rsid w:val="00CA7979"/>
    <w:rsid w:val="00CA7EEA"/>
    <w:rsid w:val="00CB096C"/>
    <w:rsid w:val="00CB0EDC"/>
    <w:rsid w:val="00CB0FAC"/>
    <w:rsid w:val="00CB1AA5"/>
    <w:rsid w:val="00CB2448"/>
    <w:rsid w:val="00CB277A"/>
    <w:rsid w:val="00CB27C3"/>
    <w:rsid w:val="00CB27E3"/>
    <w:rsid w:val="00CB2E3A"/>
    <w:rsid w:val="00CB305B"/>
    <w:rsid w:val="00CB3108"/>
    <w:rsid w:val="00CB3B33"/>
    <w:rsid w:val="00CB42D7"/>
    <w:rsid w:val="00CB533C"/>
    <w:rsid w:val="00CB5DEF"/>
    <w:rsid w:val="00CB6A7F"/>
    <w:rsid w:val="00CC01D9"/>
    <w:rsid w:val="00CC022B"/>
    <w:rsid w:val="00CC206B"/>
    <w:rsid w:val="00CC2436"/>
    <w:rsid w:val="00CC273B"/>
    <w:rsid w:val="00CC2D8F"/>
    <w:rsid w:val="00CC411D"/>
    <w:rsid w:val="00CC4163"/>
    <w:rsid w:val="00CC5C49"/>
    <w:rsid w:val="00CC5E88"/>
    <w:rsid w:val="00CC61A2"/>
    <w:rsid w:val="00CC628C"/>
    <w:rsid w:val="00CC6B33"/>
    <w:rsid w:val="00CC6E97"/>
    <w:rsid w:val="00CD00F4"/>
    <w:rsid w:val="00CD0FCB"/>
    <w:rsid w:val="00CD13E4"/>
    <w:rsid w:val="00CD1AEF"/>
    <w:rsid w:val="00CD1DE5"/>
    <w:rsid w:val="00CD2615"/>
    <w:rsid w:val="00CD2D31"/>
    <w:rsid w:val="00CD3447"/>
    <w:rsid w:val="00CD4448"/>
    <w:rsid w:val="00CD493D"/>
    <w:rsid w:val="00CD4A05"/>
    <w:rsid w:val="00CD4EAB"/>
    <w:rsid w:val="00CD5000"/>
    <w:rsid w:val="00CD51F2"/>
    <w:rsid w:val="00CD5417"/>
    <w:rsid w:val="00CD65CF"/>
    <w:rsid w:val="00CD67D2"/>
    <w:rsid w:val="00CD6C85"/>
    <w:rsid w:val="00CD74D0"/>
    <w:rsid w:val="00CD7709"/>
    <w:rsid w:val="00CE0B92"/>
    <w:rsid w:val="00CE1DD4"/>
    <w:rsid w:val="00CE394A"/>
    <w:rsid w:val="00CE39D5"/>
    <w:rsid w:val="00CE3A7A"/>
    <w:rsid w:val="00CE498F"/>
    <w:rsid w:val="00CE54F6"/>
    <w:rsid w:val="00CE7051"/>
    <w:rsid w:val="00CF04C0"/>
    <w:rsid w:val="00CF0640"/>
    <w:rsid w:val="00CF0851"/>
    <w:rsid w:val="00CF0869"/>
    <w:rsid w:val="00CF0BF8"/>
    <w:rsid w:val="00CF0CE1"/>
    <w:rsid w:val="00CF111F"/>
    <w:rsid w:val="00CF1207"/>
    <w:rsid w:val="00CF18FB"/>
    <w:rsid w:val="00CF27EF"/>
    <w:rsid w:val="00CF3626"/>
    <w:rsid w:val="00CF3FF7"/>
    <w:rsid w:val="00CF40F1"/>
    <w:rsid w:val="00CF5CB7"/>
    <w:rsid w:val="00CF6426"/>
    <w:rsid w:val="00CF68FB"/>
    <w:rsid w:val="00CF7510"/>
    <w:rsid w:val="00D002D0"/>
    <w:rsid w:val="00D00502"/>
    <w:rsid w:val="00D00E73"/>
    <w:rsid w:val="00D00F38"/>
    <w:rsid w:val="00D027E7"/>
    <w:rsid w:val="00D03F94"/>
    <w:rsid w:val="00D048E1"/>
    <w:rsid w:val="00D055A6"/>
    <w:rsid w:val="00D06BE4"/>
    <w:rsid w:val="00D11220"/>
    <w:rsid w:val="00D12886"/>
    <w:rsid w:val="00D138E4"/>
    <w:rsid w:val="00D139A0"/>
    <w:rsid w:val="00D13C10"/>
    <w:rsid w:val="00D14345"/>
    <w:rsid w:val="00D14CAA"/>
    <w:rsid w:val="00D150DF"/>
    <w:rsid w:val="00D154DF"/>
    <w:rsid w:val="00D16483"/>
    <w:rsid w:val="00D16AF9"/>
    <w:rsid w:val="00D17ECD"/>
    <w:rsid w:val="00D17EEB"/>
    <w:rsid w:val="00D20FAD"/>
    <w:rsid w:val="00D2130A"/>
    <w:rsid w:val="00D2169E"/>
    <w:rsid w:val="00D217BF"/>
    <w:rsid w:val="00D21BA0"/>
    <w:rsid w:val="00D22540"/>
    <w:rsid w:val="00D2306B"/>
    <w:rsid w:val="00D233F2"/>
    <w:rsid w:val="00D2422B"/>
    <w:rsid w:val="00D24539"/>
    <w:rsid w:val="00D24608"/>
    <w:rsid w:val="00D25048"/>
    <w:rsid w:val="00D2515A"/>
    <w:rsid w:val="00D255E9"/>
    <w:rsid w:val="00D25826"/>
    <w:rsid w:val="00D25C95"/>
    <w:rsid w:val="00D2627F"/>
    <w:rsid w:val="00D26593"/>
    <w:rsid w:val="00D267AC"/>
    <w:rsid w:val="00D267C7"/>
    <w:rsid w:val="00D275B9"/>
    <w:rsid w:val="00D30419"/>
    <w:rsid w:val="00D30A87"/>
    <w:rsid w:val="00D3215C"/>
    <w:rsid w:val="00D32F47"/>
    <w:rsid w:val="00D33246"/>
    <w:rsid w:val="00D33996"/>
    <w:rsid w:val="00D340E9"/>
    <w:rsid w:val="00D350D4"/>
    <w:rsid w:val="00D35478"/>
    <w:rsid w:val="00D358AC"/>
    <w:rsid w:val="00D358B3"/>
    <w:rsid w:val="00D35C01"/>
    <w:rsid w:val="00D3616B"/>
    <w:rsid w:val="00D363D3"/>
    <w:rsid w:val="00D370C6"/>
    <w:rsid w:val="00D40715"/>
    <w:rsid w:val="00D41106"/>
    <w:rsid w:val="00D423A7"/>
    <w:rsid w:val="00D428CD"/>
    <w:rsid w:val="00D42E5D"/>
    <w:rsid w:val="00D42E9C"/>
    <w:rsid w:val="00D442B0"/>
    <w:rsid w:val="00D44A62"/>
    <w:rsid w:val="00D45245"/>
    <w:rsid w:val="00D45C2A"/>
    <w:rsid w:val="00D460E6"/>
    <w:rsid w:val="00D46653"/>
    <w:rsid w:val="00D46AEF"/>
    <w:rsid w:val="00D46BBA"/>
    <w:rsid w:val="00D502B7"/>
    <w:rsid w:val="00D51186"/>
    <w:rsid w:val="00D5125B"/>
    <w:rsid w:val="00D51D18"/>
    <w:rsid w:val="00D51D26"/>
    <w:rsid w:val="00D52376"/>
    <w:rsid w:val="00D52763"/>
    <w:rsid w:val="00D53188"/>
    <w:rsid w:val="00D53E64"/>
    <w:rsid w:val="00D5522E"/>
    <w:rsid w:val="00D56AB5"/>
    <w:rsid w:val="00D571CC"/>
    <w:rsid w:val="00D60193"/>
    <w:rsid w:val="00D611BA"/>
    <w:rsid w:val="00D61367"/>
    <w:rsid w:val="00D61C99"/>
    <w:rsid w:val="00D61D9C"/>
    <w:rsid w:val="00D61EBB"/>
    <w:rsid w:val="00D624B2"/>
    <w:rsid w:val="00D62E22"/>
    <w:rsid w:val="00D63BC1"/>
    <w:rsid w:val="00D65742"/>
    <w:rsid w:val="00D66043"/>
    <w:rsid w:val="00D666EF"/>
    <w:rsid w:val="00D668AD"/>
    <w:rsid w:val="00D66DA1"/>
    <w:rsid w:val="00D67877"/>
    <w:rsid w:val="00D67FE4"/>
    <w:rsid w:val="00D7038F"/>
    <w:rsid w:val="00D7056B"/>
    <w:rsid w:val="00D70E15"/>
    <w:rsid w:val="00D71408"/>
    <w:rsid w:val="00D71B58"/>
    <w:rsid w:val="00D72002"/>
    <w:rsid w:val="00D724BE"/>
    <w:rsid w:val="00D73086"/>
    <w:rsid w:val="00D738E3"/>
    <w:rsid w:val="00D73B6F"/>
    <w:rsid w:val="00D73C27"/>
    <w:rsid w:val="00D76916"/>
    <w:rsid w:val="00D76C40"/>
    <w:rsid w:val="00D8042F"/>
    <w:rsid w:val="00D804ED"/>
    <w:rsid w:val="00D827B2"/>
    <w:rsid w:val="00D82A2D"/>
    <w:rsid w:val="00D838DC"/>
    <w:rsid w:val="00D83D4A"/>
    <w:rsid w:val="00D86B85"/>
    <w:rsid w:val="00D86C28"/>
    <w:rsid w:val="00D86DA8"/>
    <w:rsid w:val="00D87D7D"/>
    <w:rsid w:val="00D906DF"/>
    <w:rsid w:val="00D90824"/>
    <w:rsid w:val="00D91081"/>
    <w:rsid w:val="00D9146B"/>
    <w:rsid w:val="00D91C42"/>
    <w:rsid w:val="00D9243C"/>
    <w:rsid w:val="00D927AF"/>
    <w:rsid w:val="00D92996"/>
    <w:rsid w:val="00D92BD1"/>
    <w:rsid w:val="00D93220"/>
    <w:rsid w:val="00D95085"/>
    <w:rsid w:val="00D95146"/>
    <w:rsid w:val="00D96213"/>
    <w:rsid w:val="00D96FE3"/>
    <w:rsid w:val="00D974CF"/>
    <w:rsid w:val="00D97EBA"/>
    <w:rsid w:val="00DA2A0B"/>
    <w:rsid w:val="00DA6B45"/>
    <w:rsid w:val="00DA6C8C"/>
    <w:rsid w:val="00DA7ADD"/>
    <w:rsid w:val="00DB0350"/>
    <w:rsid w:val="00DB0526"/>
    <w:rsid w:val="00DB1DBE"/>
    <w:rsid w:val="00DB2C40"/>
    <w:rsid w:val="00DB2FDF"/>
    <w:rsid w:val="00DB4A1A"/>
    <w:rsid w:val="00DB4DDC"/>
    <w:rsid w:val="00DB5450"/>
    <w:rsid w:val="00DB57E0"/>
    <w:rsid w:val="00DB5AEB"/>
    <w:rsid w:val="00DB638F"/>
    <w:rsid w:val="00DB68B1"/>
    <w:rsid w:val="00DB6E27"/>
    <w:rsid w:val="00DB76D2"/>
    <w:rsid w:val="00DC1009"/>
    <w:rsid w:val="00DC1C44"/>
    <w:rsid w:val="00DC2092"/>
    <w:rsid w:val="00DC4075"/>
    <w:rsid w:val="00DC4380"/>
    <w:rsid w:val="00DC4757"/>
    <w:rsid w:val="00DC4DED"/>
    <w:rsid w:val="00DC5256"/>
    <w:rsid w:val="00DC557F"/>
    <w:rsid w:val="00DC573D"/>
    <w:rsid w:val="00DC63C5"/>
    <w:rsid w:val="00DC6DCB"/>
    <w:rsid w:val="00DC79A1"/>
    <w:rsid w:val="00DC7D0B"/>
    <w:rsid w:val="00DD0668"/>
    <w:rsid w:val="00DD1C5B"/>
    <w:rsid w:val="00DD2D49"/>
    <w:rsid w:val="00DD304F"/>
    <w:rsid w:val="00DD32F2"/>
    <w:rsid w:val="00DD3335"/>
    <w:rsid w:val="00DD55F1"/>
    <w:rsid w:val="00DD6615"/>
    <w:rsid w:val="00DD6C4C"/>
    <w:rsid w:val="00DD738A"/>
    <w:rsid w:val="00DD7AFE"/>
    <w:rsid w:val="00DE1070"/>
    <w:rsid w:val="00DE10EA"/>
    <w:rsid w:val="00DE19E2"/>
    <w:rsid w:val="00DE24E7"/>
    <w:rsid w:val="00DE2559"/>
    <w:rsid w:val="00DE2C66"/>
    <w:rsid w:val="00DE2E49"/>
    <w:rsid w:val="00DE2F5C"/>
    <w:rsid w:val="00DE313B"/>
    <w:rsid w:val="00DE43AE"/>
    <w:rsid w:val="00DE635D"/>
    <w:rsid w:val="00DE6FBC"/>
    <w:rsid w:val="00DE76D2"/>
    <w:rsid w:val="00DF0528"/>
    <w:rsid w:val="00DF152E"/>
    <w:rsid w:val="00DF1B54"/>
    <w:rsid w:val="00DF1F11"/>
    <w:rsid w:val="00DF2022"/>
    <w:rsid w:val="00DF29D4"/>
    <w:rsid w:val="00DF3AFE"/>
    <w:rsid w:val="00DF462E"/>
    <w:rsid w:val="00DF6C4A"/>
    <w:rsid w:val="00DF7696"/>
    <w:rsid w:val="00DF7855"/>
    <w:rsid w:val="00DF7DF9"/>
    <w:rsid w:val="00DF7F95"/>
    <w:rsid w:val="00E0002C"/>
    <w:rsid w:val="00E000F9"/>
    <w:rsid w:val="00E0012B"/>
    <w:rsid w:val="00E00B12"/>
    <w:rsid w:val="00E01188"/>
    <w:rsid w:val="00E0255E"/>
    <w:rsid w:val="00E02907"/>
    <w:rsid w:val="00E02E02"/>
    <w:rsid w:val="00E03A89"/>
    <w:rsid w:val="00E03D84"/>
    <w:rsid w:val="00E03E84"/>
    <w:rsid w:val="00E04BE8"/>
    <w:rsid w:val="00E05112"/>
    <w:rsid w:val="00E06752"/>
    <w:rsid w:val="00E070B5"/>
    <w:rsid w:val="00E078A7"/>
    <w:rsid w:val="00E11500"/>
    <w:rsid w:val="00E11D6E"/>
    <w:rsid w:val="00E1258E"/>
    <w:rsid w:val="00E14094"/>
    <w:rsid w:val="00E1454B"/>
    <w:rsid w:val="00E145D3"/>
    <w:rsid w:val="00E14920"/>
    <w:rsid w:val="00E14C77"/>
    <w:rsid w:val="00E1682D"/>
    <w:rsid w:val="00E16851"/>
    <w:rsid w:val="00E20228"/>
    <w:rsid w:val="00E20CDD"/>
    <w:rsid w:val="00E216A1"/>
    <w:rsid w:val="00E220CD"/>
    <w:rsid w:val="00E225EF"/>
    <w:rsid w:val="00E22610"/>
    <w:rsid w:val="00E22695"/>
    <w:rsid w:val="00E227E0"/>
    <w:rsid w:val="00E230F5"/>
    <w:rsid w:val="00E23650"/>
    <w:rsid w:val="00E2418F"/>
    <w:rsid w:val="00E24554"/>
    <w:rsid w:val="00E24718"/>
    <w:rsid w:val="00E24EB2"/>
    <w:rsid w:val="00E2595F"/>
    <w:rsid w:val="00E25BD9"/>
    <w:rsid w:val="00E260C0"/>
    <w:rsid w:val="00E27102"/>
    <w:rsid w:val="00E275FA"/>
    <w:rsid w:val="00E27F80"/>
    <w:rsid w:val="00E30643"/>
    <w:rsid w:val="00E31D62"/>
    <w:rsid w:val="00E31E7B"/>
    <w:rsid w:val="00E32169"/>
    <w:rsid w:val="00E323AC"/>
    <w:rsid w:val="00E345BC"/>
    <w:rsid w:val="00E3479E"/>
    <w:rsid w:val="00E348C8"/>
    <w:rsid w:val="00E3562E"/>
    <w:rsid w:val="00E358DF"/>
    <w:rsid w:val="00E359C0"/>
    <w:rsid w:val="00E35C89"/>
    <w:rsid w:val="00E365EB"/>
    <w:rsid w:val="00E36A20"/>
    <w:rsid w:val="00E37361"/>
    <w:rsid w:val="00E377C8"/>
    <w:rsid w:val="00E37B6D"/>
    <w:rsid w:val="00E37D3E"/>
    <w:rsid w:val="00E37E44"/>
    <w:rsid w:val="00E41DC1"/>
    <w:rsid w:val="00E429DE"/>
    <w:rsid w:val="00E43194"/>
    <w:rsid w:val="00E43F23"/>
    <w:rsid w:val="00E4491A"/>
    <w:rsid w:val="00E44E7F"/>
    <w:rsid w:val="00E453FC"/>
    <w:rsid w:val="00E50197"/>
    <w:rsid w:val="00E51622"/>
    <w:rsid w:val="00E52030"/>
    <w:rsid w:val="00E52397"/>
    <w:rsid w:val="00E52C66"/>
    <w:rsid w:val="00E54614"/>
    <w:rsid w:val="00E5526E"/>
    <w:rsid w:val="00E566DC"/>
    <w:rsid w:val="00E573F6"/>
    <w:rsid w:val="00E60814"/>
    <w:rsid w:val="00E60A11"/>
    <w:rsid w:val="00E60A37"/>
    <w:rsid w:val="00E61CFB"/>
    <w:rsid w:val="00E6295A"/>
    <w:rsid w:val="00E632AA"/>
    <w:rsid w:val="00E63704"/>
    <w:rsid w:val="00E63B70"/>
    <w:rsid w:val="00E6400E"/>
    <w:rsid w:val="00E64E2D"/>
    <w:rsid w:val="00E64FF5"/>
    <w:rsid w:val="00E6517E"/>
    <w:rsid w:val="00E65278"/>
    <w:rsid w:val="00E65710"/>
    <w:rsid w:val="00E658FA"/>
    <w:rsid w:val="00E660B1"/>
    <w:rsid w:val="00E66308"/>
    <w:rsid w:val="00E66F25"/>
    <w:rsid w:val="00E676FC"/>
    <w:rsid w:val="00E70C2F"/>
    <w:rsid w:val="00E70D9B"/>
    <w:rsid w:val="00E715FE"/>
    <w:rsid w:val="00E71F21"/>
    <w:rsid w:val="00E7266D"/>
    <w:rsid w:val="00E72781"/>
    <w:rsid w:val="00E72E0E"/>
    <w:rsid w:val="00E734F7"/>
    <w:rsid w:val="00E73B25"/>
    <w:rsid w:val="00E73E0D"/>
    <w:rsid w:val="00E742A1"/>
    <w:rsid w:val="00E750CC"/>
    <w:rsid w:val="00E7585E"/>
    <w:rsid w:val="00E75BF7"/>
    <w:rsid w:val="00E760A0"/>
    <w:rsid w:val="00E76AA3"/>
    <w:rsid w:val="00E76ADD"/>
    <w:rsid w:val="00E8018F"/>
    <w:rsid w:val="00E80337"/>
    <w:rsid w:val="00E806D9"/>
    <w:rsid w:val="00E80A91"/>
    <w:rsid w:val="00E812E1"/>
    <w:rsid w:val="00E8166B"/>
    <w:rsid w:val="00E820FA"/>
    <w:rsid w:val="00E82632"/>
    <w:rsid w:val="00E84BFA"/>
    <w:rsid w:val="00E85221"/>
    <w:rsid w:val="00E85764"/>
    <w:rsid w:val="00E85B86"/>
    <w:rsid w:val="00E85D39"/>
    <w:rsid w:val="00E85EDC"/>
    <w:rsid w:val="00E86823"/>
    <w:rsid w:val="00E86ECB"/>
    <w:rsid w:val="00E8735F"/>
    <w:rsid w:val="00E87486"/>
    <w:rsid w:val="00E874E8"/>
    <w:rsid w:val="00E875E9"/>
    <w:rsid w:val="00E87BA8"/>
    <w:rsid w:val="00E87CC0"/>
    <w:rsid w:val="00E87FB9"/>
    <w:rsid w:val="00E905B4"/>
    <w:rsid w:val="00E925C2"/>
    <w:rsid w:val="00E932AC"/>
    <w:rsid w:val="00E9435B"/>
    <w:rsid w:val="00E95EEB"/>
    <w:rsid w:val="00E96674"/>
    <w:rsid w:val="00E96877"/>
    <w:rsid w:val="00E968AB"/>
    <w:rsid w:val="00E97E00"/>
    <w:rsid w:val="00EA129B"/>
    <w:rsid w:val="00EA1508"/>
    <w:rsid w:val="00EA1869"/>
    <w:rsid w:val="00EA1A7B"/>
    <w:rsid w:val="00EA2766"/>
    <w:rsid w:val="00EA3227"/>
    <w:rsid w:val="00EA3852"/>
    <w:rsid w:val="00EA50CE"/>
    <w:rsid w:val="00EA50E2"/>
    <w:rsid w:val="00EA5F77"/>
    <w:rsid w:val="00EA6105"/>
    <w:rsid w:val="00EA6709"/>
    <w:rsid w:val="00EA6728"/>
    <w:rsid w:val="00EA6B7B"/>
    <w:rsid w:val="00EA7BB7"/>
    <w:rsid w:val="00EB0409"/>
    <w:rsid w:val="00EB0B79"/>
    <w:rsid w:val="00EB0D7A"/>
    <w:rsid w:val="00EB12AB"/>
    <w:rsid w:val="00EB267F"/>
    <w:rsid w:val="00EB2949"/>
    <w:rsid w:val="00EB29D2"/>
    <w:rsid w:val="00EB310F"/>
    <w:rsid w:val="00EB3670"/>
    <w:rsid w:val="00EB3A6B"/>
    <w:rsid w:val="00EB3FDE"/>
    <w:rsid w:val="00EB574D"/>
    <w:rsid w:val="00EB6353"/>
    <w:rsid w:val="00EB6ACE"/>
    <w:rsid w:val="00EB7026"/>
    <w:rsid w:val="00EC1360"/>
    <w:rsid w:val="00EC1EBE"/>
    <w:rsid w:val="00EC1F18"/>
    <w:rsid w:val="00EC26C3"/>
    <w:rsid w:val="00EC272B"/>
    <w:rsid w:val="00EC34B8"/>
    <w:rsid w:val="00EC3A12"/>
    <w:rsid w:val="00EC3B42"/>
    <w:rsid w:val="00EC58C3"/>
    <w:rsid w:val="00EC6980"/>
    <w:rsid w:val="00EC6BFD"/>
    <w:rsid w:val="00EC70AD"/>
    <w:rsid w:val="00ED091A"/>
    <w:rsid w:val="00ED110E"/>
    <w:rsid w:val="00ED17C4"/>
    <w:rsid w:val="00ED2594"/>
    <w:rsid w:val="00ED3E7F"/>
    <w:rsid w:val="00ED3F39"/>
    <w:rsid w:val="00ED3FC6"/>
    <w:rsid w:val="00ED40BB"/>
    <w:rsid w:val="00ED4712"/>
    <w:rsid w:val="00ED4A80"/>
    <w:rsid w:val="00ED5AAF"/>
    <w:rsid w:val="00ED66AF"/>
    <w:rsid w:val="00ED7263"/>
    <w:rsid w:val="00ED72A9"/>
    <w:rsid w:val="00ED7E7B"/>
    <w:rsid w:val="00EE1240"/>
    <w:rsid w:val="00EE25B3"/>
    <w:rsid w:val="00EE312A"/>
    <w:rsid w:val="00EE3B0B"/>
    <w:rsid w:val="00EE4AE9"/>
    <w:rsid w:val="00EE5900"/>
    <w:rsid w:val="00EE5E3F"/>
    <w:rsid w:val="00EE6036"/>
    <w:rsid w:val="00EE662A"/>
    <w:rsid w:val="00EE7246"/>
    <w:rsid w:val="00EE758B"/>
    <w:rsid w:val="00EE7830"/>
    <w:rsid w:val="00EE7B50"/>
    <w:rsid w:val="00EF007F"/>
    <w:rsid w:val="00EF08B4"/>
    <w:rsid w:val="00EF0B34"/>
    <w:rsid w:val="00EF0DE6"/>
    <w:rsid w:val="00EF0EA6"/>
    <w:rsid w:val="00EF13EE"/>
    <w:rsid w:val="00EF1938"/>
    <w:rsid w:val="00EF2150"/>
    <w:rsid w:val="00EF21B2"/>
    <w:rsid w:val="00EF254D"/>
    <w:rsid w:val="00EF3244"/>
    <w:rsid w:val="00EF392A"/>
    <w:rsid w:val="00EF4956"/>
    <w:rsid w:val="00EF5878"/>
    <w:rsid w:val="00EF604F"/>
    <w:rsid w:val="00EF62A4"/>
    <w:rsid w:val="00EF64D1"/>
    <w:rsid w:val="00EF6521"/>
    <w:rsid w:val="00EF79A4"/>
    <w:rsid w:val="00F0004E"/>
    <w:rsid w:val="00F00EBB"/>
    <w:rsid w:val="00F00F94"/>
    <w:rsid w:val="00F01817"/>
    <w:rsid w:val="00F01D17"/>
    <w:rsid w:val="00F021EB"/>
    <w:rsid w:val="00F024BD"/>
    <w:rsid w:val="00F03292"/>
    <w:rsid w:val="00F03E76"/>
    <w:rsid w:val="00F04427"/>
    <w:rsid w:val="00F05D28"/>
    <w:rsid w:val="00F061F5"/>
    <w:rsid w:val="00F064A3"/>
    <w:rsid w:val="00F06F60"/>
    <w:rsid w:val="00F07012"/>
    <w:rsid w:val="00F07B39"/>
    <w:rsid w:val="00F07D0D"/>
    <w:rsid w:val="00F10B63"/>
    <w:rsid w:val="00F11765"/>
    <w:rsid w:val="00F12945"/>
    <w:rsid w:val="00F132D4"/>
    <w:rsid w:val="00F13BA5"/>
    <w:rsid w:val="00F13BB8"/>
    <w:rsid w:val="00F14278"/>
    <w:rsid w:val="00F1503E"/>
    <w:rsid w:val="00F17042"/>
    <w:rsid w:val="00F170D5"/>
    <w:rsid w:val="00F17F4C"/>
    <w:rsid w:val="00F21237"/>
    <w:rsid w:val="00F212F5"/>
    <w:rsid w:val="00F2148E"/>
    <w:rsid w:val="00F22152"/>
    <w:rsid w:val="00F22C33"/>
    <w:rsid w:val="00F22C6C"/>
    <w:rsid w:val="00F22CE9"/>
    <w:rsid w:val="00F23678"/>
    <w:rsid w:val="00F23BF9"/>
    <w:rsid w:val="00F24031"/>
    <w:rsid w:val="00F24434"/>
    <w:rsid w:val="00F248A4"/>
    <w:rsid w:val="00F2582E"/>
    <w:rsid w:val="00F25ED3"/>
    <w:rsid w:val="00F26CCE"/>
    <w:rsid w:val="00F305D8"/>
    <w:rsid w:val="00F315B0"/>
    <w:rsid w:val="00F32566"/>
    <w:rsid w:val="00F33F0F"/>
    <w:rsid w:val="00F34252"/>
    <w:rsid w:val="00F34ADB"/>
    <w:rsid w:val="00F34B77"/>
    <w:rsid w:val="00F34B9F"/>
    <w:rsid w:val="00F34C6A"/>
    <w:rsid w:val="00F35116"/>
    <w:rsid w:val="00F363E8"/>
    <w:rsid w:val="00F36B17"/>
    <w:rsid w:val="00F37294"/>
    <w:rsid w:val="00F41198"/>
    <w:rsid w:val="00F416DE"/>
    <w:rsid w:val="00F41FCC"/>
    <w:rsid w:val="00F4260D"/>
    <w:rsid w:val="00F42F0B"/>
    <w:rsid w:val="00F43118"/>
    <w:rsid w:val="00F43AF5"/>
    <w:rsid w:val="00F43BEE"/>
    <w:rsid w:val="00F445D1"/>
    <w:rsid w:val="00F44732"/>
    <w:rsid w:val="00F44D1A"/>
    <w:rsid w:val="00F450F4"/>
    <w:rsid w:val="00F45491"/>
    <w:rsid w:val="00F4579F"/>
    <w:rsid w:val="00F46001"/>
    <w:rsid w:val="00F4644D"/>
    <w:rsid w:val="00F46E4C"/>
    <w:rsid w:val="00F46FCE"/>
    <w:rsid w:val="00F472BE"/>
    <w:rsid w:val="00F473B1"/>
    <w:rsid w:val="00F47933"/>
    <w:rsid w:val="00F47EE7"/>
    <w:rsid w:val="00F47FF2"/>
    <w:rsid w:val="00F505CD"/>
    <w:rsid w:val="00F50600"/>
    <w:rsid w:val="00F50B74"/>
    <w:rsid w:val="00F5288C"/>
    <w:rsid w:val="00F52D27"/>
    <w:rsid w:val="00F52F84"/>
    <w:rsid w:val="00F53E7B"/>
    <w:rsid w:val="00F53EAB"/>
    <w:rsid w:val="00F54B5F"/>
    <w:rsid w:val="00F55A58"/>
    <w:rsid w:val="00F55B5D"/>
    <w:rsid w:val="00F55B78"/>
    <w:rsid w:val="00F56BC4"/>
    <w:rsid w:val="00F57A15"/>
    <w:rsid w:val="00F60334"/>
    <w:rsid w:val="00F6099C"/>
    <w:rsid w:val="00F6159D"/>
    <w:rsid w:val="00F62368"/>
    <w:rsid w:val="00F62E20"/>
    <w:rsid w:val="00F62E72"/>
    <w:rsid w:val="00F62E93"/>
    <w:rsid w:val="00F62EE7"/>
    <w:rsid w:val="00F6420C"/>
    <w:rsid w:val="00F66783"/>
    <w:rsid w:val="00F66910"/>
    <w:rsid w:val="00F66D9E"/>
    <w:rsid w:val="00F70487"/>
    <w:rsid w:val="00F70C0F"/>
    <w:rsid w:val="00F71B60"/>
    <w:rsid w:val="00F730AE"/>
    <w:rsid w:val="00F73F7A"/>
    <w:rsid w:val="00F7425B"/>
    <w:rsid w:val="00F74293"/>
    <w:rsid w:val="00F74430"/>
    <w:rsid w:val="00F745AA"/>
    <w:rsid w:val="00F74951"/>
    <w:rsid w:val="00F75016"/>
    <w:rsid w:val="00F76602"/>
    <w:rsid w:val="00F77998"/>
    <w:rsid w:val="00F80E2B"/>
    <w:rsid w:val="00F81A44"/>
    <w:rsid w:val="00F81CA0"/>
    <w:rsid w:val="00F8241A"/>
    <w:rsid w:val="00F834D9"/>
    <w:rsid w:val="00F837C6"/>
    <w:rsid w:val="00F837EB"/>
    <w:rsid w:val="00F837F6"/>
    <w:rsid w:val="00F850D4"/>
    <w:rsid w:val="00F86135"/>
    <w:rsid w:val="00F8714A"/>
    <w:rsid w:val="00F873D3"/>
    <w:rsid w:val="00F8781E"/>
    <w:rsid w:val="00F87A98"/>
    <w:rsid w:val="00F87D4F"/>
    <w:rsid w:val="00F907B1"/>
    <w:rsid w:val="00F907CE"/>
    <w:rsid w:val="00F90B24"/>
    <w:rsid w:val="00F90B5F"/>
    <w:rsid w:val="00F9122B"/>
    <w:rsid w:val="00F91843"/>
    <w:rsid w:val="00F92553"/>
    <w:rsid w:val="00F926D4"/>
    <w:rsid w:val="00F93E11"/>
    <w:rsid w:val="00F9412D"/>
    <w:rsid w:val="00F95FEC"/>
    <w:rsid w:val="00F97856"/>
    <w:rsid w:val="00F97A23"/>
    <w:rsid w:val="00FA1DD3"/>
    <w:rsid w:val="00FA2324"/>
    <w:rsid w:val="00FA250B"/>
    <w:rsid w:val="00FA2590"/>
    <w:rsid w:val="00FA299C"/>
    <w:rsid w:val="00FA2C5E"/>
    <w:rsid w:val="00FA3615"/>
    <w:rsid w:val="00FA421B"/>
    <w:rsid w:val="00FA4E6F"/>
    <w:rsid w:val="00FA5091"/>
    <w:rsid w:val="00FA61BD"/>
    <w:rsid w:val="00FA61BF"/>
    <w:rsid w:val="00FA6244"/>
    <w:rsid w:val="00FA6472"/>
    <w:rsid w:val="00FA6AA9"/>
    <w:rsid w:val="00FA7076"/>
    <w:rsid w:val="00FB01D6"/>
    <w:rsid w:val="00FB0368"/>
    <w:rsid w:val="00FB2A11"/>
    <w:rsid w:val="00FB2A78"/>
    <w:rsid w:val="00FB4299"/>
    <w:rsid w:val="00FB4376"/>
    <w:rsid w:val="00FB4488"/>
    <w:rsid w:val="00FB4DF1"/>
    <w:rsid w:val="00FB684A"/>
    <w:rsid w:val="00FB715B"/>
    <w:rsid w:val="00FB73C7"/>
    <w:rsid w:val="00FB73E9"/>
    <w:rsid w:val="00FB7FFE"/>
    <w:rsid w:val="00FC0E53"/>
    <w:rsid w:val="00FC152B"/>
    <w:rsid w:val="00FC1644"/>
    <w:rsid w:val="00FC185B"/>
    <w:rsid w:val="00FC4044"/>
    <w:rsid w:val="00FC4766"/>
    <w:rsid w:val="00FC54DD"/>
    <w:rsid w:val="00FC5735"/>
    <w:rsid w:val="00FC574B"/>
    <w:rsid w:val="00FC7DF1"/>
    <w:rsid w:val="00FD00B8"/>
    <w:rsid w:val="00FD1667"/>
    <w:rsid w:val="00FD1E48"/>
    <w:rsid w:val="00FD252B"/>
    <w:rsid w:val="00FD2675"/>
    <w:rsid w:val="00FD38A8"/>
    <w:rsid w:val="00FD3992"/>
    <w:rsid w:val="00FD4AD7"/>
    <w:rsid w:val="00FD53B6"/>
    <w:rsid w:val="00FD5ABA"/>
    <w:rsid w:val="00FD7419"/>
    <w:rsid w:val="00FD789D"/>
    <w:rsid w:val="00FE1074"/>
    <w:rsid w:val="00FE12FE"/>
    <w:rsid w:val="00FE1592"/>
    <w:rsid w:val="00FE19CC"/>
    <w:rsid w:val="00FE1E96"/>
    <w:rsid w:val="00FE3719"/>
    <w:rsid w:val="00FE3A9A"/>
    <w:rsid w:val="00FE520D"/>
    <w:rsid w:val="00FE522C"/>
    <w:rsid w:val="00FE5274"/>
    <w:rsid w:val="00FE5422"/>
    <w:rsid w:val="00FE56E0"/>
    <w:rsid w:val="00FE5848"/>
    <w:rsid w:val="00FE5C23"/>
    <w:rsid w:val="00FE6AAB"/>
    <w:rsid w:val="00FE6CCC"/>
    <w:rsid w:val="00FE77E6"/>
    <w:rsid w:val="00FE7827"/>
    <w:rsid w:val="00FE7C03"/>
    <w:rsid w:val="00FF03F0"/>
    <w:rsid w:val="00FF0759"/>
    <w:rsid w:val="00FF1555"/>
    <w:rsid w:val="00FF1A30"/>
    <w:rsid w:val="00FF1A75"/>
    <w:rsid w:val="00FF1E41"/>
    <w:rsid w:val="00FF1F3E"/>
    <w:rsid w:val="00FF239D"/>
    <w:rsid w:val="00FF2A59"/>
    <w:rsid w:val="00FF3BB1"/>
    <w:rsid w:val="00FF6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6626">
      <o:colormenu v:ext="edit" extrusioncolor="#cfc"/>
    </o:shapedefaults>
    <o:shapelayout v:ext="edit">
      <o:idmap v:ext="edit" data="4"/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1844"/>
  </w:style>
  <w:style w:type="paragraph" w:styleId="10">
    <w:name w:val="heading 1"/>
    <w:basedOn w:val="a"/>
    <w:next w:val="a"/>
    <w:autoRedefine/>
    <w:qFormat/>
    <w:rsid w:val="005626B3"/>
    <w:pPr>
      <w:keepNext/>
      <w:numPr>
        <w:numId w:val="3"/>
      </w:numPr>
      <w:tabs>
        <w:tab w:val="clear" w:pos="1069"/>
        <w:tab w:val="num" w:pos="993"/>
      </w:tabs>
      <w:spacing w:after="360"/>
      <w:ind w:left="0" w:firstLine="709"/>
      <w:jc w:val="both"/>
      <w:outlineLvl w:val="0"/>
    </w:pPr>
    <w:rPr>
      <w:caps/>
      <w:position w:val="-48"/>
      <w:sz w:val="28"/>
      <w:szCs w:val="28"/>
    </w:rPr>
  </w:style>
  <w:style w:type="paragraph" w:styleId="2">
    <w:name w:val="heading 2"/>
    <w:basedOn w:val="a"/>
    <w:next w:val="a"/>
    <w:autoRedefine/>
    <w:qFormat/>
    <w:rsid w:val="00A7543B"/>
    <w:pPr>
      <w:keepNext/>
      <w:numPr>
        <w:ilvl w:val="1"/>
        <w:numId w:val="3"/>
      </w:numPr>
      <w:spacing w:before="120" w:after="120"/>
      <w:ind w:left="0" w:firstLine="709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autoRedefine/>
    <w:qFormat/>
    <w:rsid w:val="00B67AE8"/>
    <w:pPr>
      <w:keepNext/>
      <w:numPr>
        <w:ilvl w:val="2"/>
        <w:numId w:val="3"/>
      </w:numPr>
      <w:tabs>
        <w:tab w:val="clear" w:pos="1276"/>
        <w:tab w:val="left" w:pos="0"/>
      </w:tabs>
      <w:spacing w:before="480" w:after="360"/>
      <w:ind w:left="0" w:firstLine="709"/>
      <w:jc w:val="both"/>
      <w:outlineLvl w:val="2"/>
    </w:pPr>
    <w:rPr>
      <w:color w:val="000000"/>
      <w:sz w:val="28"/>
    </w:rPr>
  </w:style>
  <w:style w:type="paragraph" w:styleId="4">
    <w:name w:val="heading 4"/>
    <w:basedOn w:val="a"/>
    <w:next w:val="a"/>
    <w:qFormat/>
    <w:rsid w:val="00792F0D"/>
    <w:pPr>
      <w:keepNext/>
      <w:numPr>
        <w:ilvl w:val="3"/>
        <w:numId w:val="3"/>
      </w:numPr>
      <w:spacing w:line="560" w:lineRule="exact"/>
      <w:jc w:val="center"/>
      <w:outlineLvl w:val="3"/>
    </w:pPr>
    <w:rPr>
      <w:sz w:val="32"/>
    </w:rPr>
  </w:style>
  <w:style w:type="paragraph" w:styleId="5">
    <w:name w:val="heading 5"/>
    <w:basedOn w:val="a"/>
    <w:next w:val="a"/>
    <w:qFormat/>
    <w:rsid w:val="00792F0D"/>
    <w:pPr>
      <w:keepNext/>
      <w:numPr>
        <w:ilvl w:val="4"/>
        <w:numId w:val="3"/>
      </w:numPr>
      <w:spacing w:line="520" w:lineRule="exact"/>
      <w:outlineLvl w:val="4"/>
    </w:pPr>
    <w:rPr>
      <w:sz w:val="32"/>
    </w:rPr>
  </w:style>
  <w:style w:type="paragraph" w:styleId="6">
    <w:name w:val="heading 6"/>
    <w:basedOn w:val="a"/>
    <w:next w:val="a"/>
    <w:qFormat/>
    <w:rsid w:val="00792F0D"/>
    <w:pPr>
      <w:keepNext/>
      <w:numPr>
        <w:ilvl w:val="5"/>
        <w:numId w:val="3"/>
      </w:numPr>
      <w:outlineLvl w:val="5"/>
    </w:pPr>
    <w:rPr>
      <w:sz w:val="40"/>
    </w:rPr>
  </w:style>
  <w:style w:type="paragraph" w:styleId="7">
    <w:name w:val="heading 7"/>
    <w:basedOn w:val="a"/>
    <w:next w:val="a"/>
    <w:qFormat/>
    <w:rsid w:val="00792F0D"/>
    <w:pPr>
      <w:keepNext/>
      <w:numPr>
        <w:ilvl w:val="6"/>
        <w:numId w:val="3"/>
      </w:numPr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792F0D"/>
    <w:pPr>
      <w:keepNext/>
      <w:numPr>
        <w:ilvl w:val="7"/>
        <w:numId w:val="3"/>
      </w:numPr>
      <w:outlineLvl w:val="7"/>
    </w:pPr>
    <w:rPr>
      <w:spacing w:val="-14"/>
      <w:sz w:val="28"/>
    </w:rPr>
  </w:style>
  <w:style w:type="paragraph" w:styleId="9">
    <w:name w:val="heading 9"/>
    <w:basedOn w:val="a"/>
    <w:next w:val="a"/>
    <w:qFormat/>
    <w:rsid w:val="00792F0D"/>
    <w:pPr>
      <w:keepNext/>
      <w:numPr>
        <w:ilvl w:val="8"/>
        <w:numId w:val="3"/>
      </w:numPr>
      <w:jc w:val="center"/>
      <w:outlineLvl w:val="8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67AE8"/>
    <w:rPr>
      <w:color w:val="000000"/>
      <w:sz w:val="28"/>
      <w:lang w:val="ru-RU" w:eastAsia="ru-RU" w:bidi="ar-SA"/>
    </w:rPr>
  </w:style>
  <w:style w:type="paragraph" w:styleId="20">
    <w:name w:val="List Bullet 2"/>
    <w:basedOn w:val="a"/>
    <w:autoRedefine/>
    <w:rsid w:val="00220E23"/>
    <w:pPr>
      <w:tabs>
        <w:tab w:val="num" w:pos="643"/>
      </w:tabs>
      <w:ind w:left="643" w:hanging="360"/>
    </w:pPr>
    <w:rPr>
      <w:sz w:val="24"/>
    </w:rPr>
  </w:style>
  <w:style w:type="paragraph" w:styleId="31">
    <w:name w:val="List Bullet 3"/>
    <w:basedOn w:val="a"/>
    <w:autoRedefine/>
    <w:rsid w:val="00220E23"/>
    <w:pPr>
      <w:tabs>
        <w:tab w:val="num" w:pos="926"/>
      </w:tabs>
      <w:ind w:left="926" w:hanging="360"/>
    </w:pPr>
    <w:rPr>
      <w:sz w:val="24"/>
    </w:rPr>
  </w:style>
  <w:style w:type="paragraph" w:styleId="40">
    <w:name w:val="List Bullet 4"/>
    <w:basedOn w:val="a"/>
    <w:autoRedefine/>
    <w:rsid w:val="00220E23"/>
    <w:pPr>
      <w:tabs>
        <w:tab w:val="num" w:pos="1209"/>
      </w:tabs>
      <w:ind w:left="1209" w:hanging="360"/>
    </w:pPr>
    <w:rPr>
      <w:sz w:val="24"/>
    </w:rPr>
  </w:style>
  <w:style w:type="character" w:styleId="a3">
    <w:name w:val="page number"/>
    <w:basedOn w:val="a0"/>
    <w:rsid w:val="00220E23"/>
  </w:style>
  <w:style w:type="paragraph" w:styleId="a4">
    <w:name w:val="footer"/>
    <w:basedOn w:val="a"/>
    <w:rsid w:val="00220E23"/>
    <w:pPr>
      <w:tabs>
        <w:tab w:val="center" w:pos="4153"/>
        <w:tab w:val="right" w:pos="8306"/>
      </w:tabs>
    </w:pPr>
    <w:rPr>
      <w:sz w:val="28"/>
    </w:rPr>
  </w:style>
  <w:style w:type="paragraph" w:styleId="21">
    <w:name w:val="Body Text 2"/>
    <w:basedOn w:val="a"/>
    <w:rsid w:val="00220E23"/>
    <w:pPr>
      <w:jc w:val="center"/>
    </w:pPr>
    <w:rPr>
      <w:sz w:val="44"/>
    </w:rPr>
  </w:style>
  <w:style w:type="paragraph" w:styleId="a5">
    <w:name w:val="header"/>
    <w:basedOn w:val="a"/>
    <w:rsid w:val="00220E23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rsid w:val="00220E23"/>
    <w:pPr>
      <w:ind w:firstLine="709"/>
    </w:pPr>
    <w:rPr>
      <w:sz w:val="28"/>
    </w:rPr>
  </w:style>
  <w:style w:type="paragraph" w:styleId="32">
    <w:name w:val="Body Text Indent 3"/>
    <w:basedOn w:val="a"/>
    <w:rsid w:val="00220E23"/>
    <w:pPr>
      <w:ind w:left="1276" w:hanging="283"/>
    </w:pPr>
    <w:rPr>
      <w:sz w:val="28"/>
    </w:rPr>
  </w:style>
  <w:style w:type="paragraph" w:styleId="22">
    <w:name w:val="Body Text Indent 2"/>
    <w:basedOn w:val="a"/>
    <w:rsid w:val="00220E23"/>
    <w:pPr>
      <w:ind w:firstLine="851"/>
    </w:pPr>
    <w:rPr>
      <w:sz w:val="28"/>
    </w:rPr>
  </w:style>
  <w:style w:type="paragraph" w:styleId="a7">
    <w:name w:val="Body Text"/>
    <w:basedOn w:val="a"/>
    <w:rsid w:val="00220E23"/>
    <w:pPr>
      <w:jc w:val="center"/>
    </w:pPr>
    <w:rPr>
      <w:sz w:val="24"/>
    </w:rPr>
  </w:style>
  <w:style w:type="character" w:styleId="a8">
    <w:name w:val="Hyperlink"/>
    <w:basedOn w:val="a0"/>
    <w:rsid w:val="00DF152E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2E51AE"/>
    <w:pPr>
      <w:tabs>
        <w:tab w:val="left" w:pos="400"/>
        <w:tab w:val="right" w:leader="dot" w:pos="9639"/>
      </w:tabs>
    </w:pPr>
    <w:rPr>
      <w:caps/>
      <w:noProof/>
      <w:sz w:val="28"/>
      <w:szCs w:val="28"/>
    </w:rPr>
  </w:style>
  <w:style w:type="paragraph" w:styleId="23">
    <w:name w:val="toc 2"/>
    <w:basedOn w:val="a"/>
    <w:next w:val="a"/>
    <w:autoRedefine/>
    <w:semiHidden/>
    <w:rsid w:val="00445BF7"/>
    <w:pPr>
      <w:tabs>
        <w:tab w:val="left" w:pos="709"/>
        <w:tab w:val="right" w:leader="dot" w:pos="9639"/>
      </w:tabs>
      <w:ind w:left="200"/>
    </w:pPr>
    <w:rPr>
      <w:noProof/>
      <w:sz w:val="28"/>
      <w:szCs w:val="28"/>
    </w:rPr>
  </w:style>
  <w:style w:type="paragraph" w:styleId="33">
    <w:name w:val="toc 3"/>
    <w:basedOn w:val="a"/>
    <w:next w:val="a"/>
    <w:autoRedefine/>
    <w:semiHidden/>
    <w:rsid w:val="002E51AE"/>
    <w:pPr>
      <w:tabs>
        <w:tab w:val="left" w:pos="993"/>
        <w:tab w:val="right" w:leader="dot" w:pos="9639"/>
      </w:tabs>
      <w:ind w:left="400"/>
    </w:pPr>
    <w:rPr>
      <w:sz w:val="28"/>
    </w:rPr>
  </w:style>
  <w:style w:type="paragraph" w:styleId="a9">
    <w:name w:val="Normal (Web)"/>
    <w:basedOn w:val="a"/>
    <w:rsid w:val="00790B21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basedOn w:val="a0"/>
    <w:qFormat/>
    <w:rsid w:val="009F1CEE"/>
    <w:rPr>
      <w:b/>
      <w:bCs/>
    </w:rPr>
  </w:style>
  <w:style w:type="paragraph" w:styleId="ab">
    <w:name w:val="Title"/>
    <w:basedOn w:val="a"/>
    <w:qFormat/>
    <w:rsid w:val="00FA250B"/>
    <w:pPr>
      <w:jc w:val="center"/>
    </w:pPr>
    <w:rPr>
      <w:sz w:val="32"/>
    </w:rPr>
  </w:style>
  <w:style w:type="table" w:styleId="ac">
    <w:name w:val="Table Grid"/>
    <w:basedOn w:val="a1"/>
    <w:rsid w:val="00DA7A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0">
    <w:name w:val="Style0"/>
    <w:rsid w:val="00D502B7"/>
    <w:rPr>
      <w:rFonts w:ascii="Arial" w:hAnsi="Arial"/>
      <w:snapToGrid w:val="0"/>
      <w:sz w:val="24"/>
    </w:rPr>
  </w:style>
  <w:style w:type="paragraph" w:styleId="ad">
    <w:name w:val="Document Map"/>
    <w:basedOn w:val="a"/>
    <w:semiHidden/>
    <w:rsid w:val="00923851"/>
    <w:pPr>
      <w:shd w:val="clear" w:color="auto" w:fill="000080"/>
    </w:pPr>
    <w:rPr>
      <w:rFonts w:ascii="Tahoma" w:hAnsi="Tahoma" w:cs="Tahoma"/>
    </w:rPr>
  </w:style>
  <w:style w:type="paragraph" w:customStyle="1" w:styleId="FR5">
    <w:name w:val="FR5"/>
    <w:rsid w:val="00D46AEF"/>
    <w:pPr>
      <w:widowControl w:val="0"/>
      <w:autoSpaceDE w:val="0"/>
      <w:autoSpaceDN w:val="0"/>
      <w:adjustRightInd w:val="0"/>
    </w:pPr>
    <w:rPr>
      <w:rFonts w:ascii="Arial" w:hAnsi="Arial" w:cs="Arial"/>
      <w:noProof/>
      <w:sz w:val="12"/>
      <w:szCs w:val="12"/>
    </w:rPr>
  </w:style>
  <w:style w:type="paragraph" w:customStyle="1" w:styleId="12">
    <w:name w:val="Обычный1"/>
    <w:rsid w:val="0020730A"/>
    <w:pPr>
      <w:widowControl w:val="0"/>
      <w:spacing w:line="480" w:lineRule="auto"/>
      <w:ind w:firstLine="740"/>
    </w:pPr>
    <w:rPr>
      <w:rFonts w:ascii="Courier New" w:hAnsi="Courier New"/>
      <w:snapToGrid w:val="0"/>
      <w:sz w:val="24"/>
    </w:rPr>
  </w:style>
  <w:style w:type="paragraph" w:customStyle="1" w:styleId="texte1tab">
    <w:name w:val="texte1 tab"/>
    <w:basedOn w:val="a"/>
    <w:rsid w:val="00C745F6"/>
    <w:pPr>
      <w:spacing w:before="60" w:after="60"/>
      <w:ind w:left="142"/>
    </w:pPr>
    <w:rPr>
      <w:rFonts w:ascii="Arial" w:hAnsi="Arial"/>
      <w:sz w:val="22"/>
      <w:lang w:val="fr-FR"/>
    </w:rPr>
  </w:style>
  <w:style w:type="paragraph" w:customStyle="1" w:styleId="texte1">
    <w:name w:val="texte1"/>
    <w:basedOn w:val="a"/>
    <w:rsid w:val="00C745F6"/>
    <w:pPr>
      <w:spacing w:before="120"/>
      <w:ind w:left="1134"/>
    </w:pPr>
    <w:rPr>
      <w:rFonts w:ascii="Arial" w:hAnsi="Arial"/>
      <w:sz w:val="22"/>
      <w:lang w:val="fr-FR" w:eastAsia="en-US"/>
    </w:rPr>
  </w:style>
  <w:style w:type="character" w:styleId="ae">
    <w:name w:val="annotation reference"/>
    <w:basedOn w:val="a0"/>
    <w:semiHidden/>
    <w:rsid w:val="00C745F6"/>
    <w:rPr>
      <w:sz w:val="16"/>
      <w:szCs w:val="16"/>
    </w:rPr>
  </w:style>
  <w:style w:type="paragraph" w:styleId="af">
    <w:name w:val="annotation text"/>
    <w:basedOn w:val="a"/>
    <w:semiHidden/>
    <w:rsid w:val="00C745F6"/>
    <w:rPr>
      <w:lang w:val="fr-FR" w:eastAsia="en-US"/>
    </w:rPr>
  </w:style>
  <w:style w:type="paragraph" w:styleId="af0">
    <w:name w:val="Balloon Text"/>
    <w:basedOn w:val="a"/>
    <w:semiHidden/>
    <w:rsid w:val="00C745F6"/>
    <w:rPr>
      <w:rFonts w:ascii="Tahoma" w:hAnsi="Tahoma" w:cs="Tahoma"/>
      <w:sz w:val="16"/>
      <w:szCs w:val="16"/>
    </w:rPr>
  </w:style>
  <w:style w:type="paragraph" w:styleId="af1">
    <w:name w:val="caption"/>
    <w:basedOn w:val="a"/>
    <w:next w:val="a"/>
    <w:qFormat/>
    <w:rsid w:val="00C745F6"/>
    <w:pPr>
      <w:spacing w:before="120" w:after="120" w:line="341" w:lineRule="auto"/>
    </w:pPr>
    <w:rPr>
      <w:b/>
      <w:sz w:val="28"/>
    </w:rPr>
  </w:style>
  <w:style w:type="paragraph" w:styleId="34">
    <w:name w:val="Body Text 3"/>
    <w:basedOn w:val="a"/>
    <w:rsid w:val="00C745F6"/>
    <w:rPr>
      <w:i/>
      <w:sz w:val="18"/>
    </w:rPr>
  </w:style>
  <w:style w:type="paragraph" w:styleId="af2">
    <w:name w:val="annotation subject"/>
    <w:basedOn w:val="af"/>
    <w:next w:val="af"/>
    <w:semiHidden/>
    <w:rsid w:val="00D91C42"/>
    <w:rPr>
      <w:b/>
      <w:bCs/>
      <w:lang w:val="ru-RU" w:eastAsia="ru-RU"/>
    </w:rPr>
  </w:style>
  <w:style w:type="paragraph" w:customStyle="1" w:styleId="texte2">
    <w:name w:val="texte2"/>
    <w:basedOn w:val="a"/>
    <w:rsid w:val="00E24EB2"/>
    <w:pPr>
      <w:spacing w:before="60"/>
      <w:ind w:left="1474" w:hanging="340"/>
    </w:pPr>
    <w:rPr>
      <w:rFonts w:ascii="Arial" w:hAnsi="Arial"/>
      <w:sz w:val="22"/>
      <w:lang w:val="fr-FR" w:eastAsia="en-US"/>
    </w:rPr>
  </w:style>
  <w:style w:type="paragraph" w:customStyle="1" w:styleId="af3">
    <w:name w:val="Стиль Название объекта + по центру"/>
    <w:basedOn w:val="af1"/>
    <w:autoRedefine/>
    <w:rsid w:val="00C01B24"/>
    <w:pPr>
      <w:jc w:val="center"/>
    </w:pPr>
    <w:rPr>
      <w:b w:val="0"/>
      <w:bCs/>
    </w:rPr>
  </w:style>
  <w:style w:type="paragraph" w:customStyle="1" w:styleId="13">
    <w:name w:val="Заголовок 1_без номера"/>
    <w:basedOn w:val="10"/>
    <w:autoRedefine/>
    <w:rsid w:val="00F53EAB"/>
    <w:pPr>
      <w:numPr>
        <w:numId w:val="0"/>
      </w:numPr>
      <w:jc w:val="center"/>
    </w:pPr>
  </w:style>
  <w:style w:type="paragraph" w:customStyle="1" w:styleId="1">
    <w:name w:val="Стиль 1"/>
    <w:basedOn w:val="a"/>
    <w:rsid w:val="00A967AA"/>
    <w:pPr>
      <w:numPr>
        <w:numId w:val="2"/>
      </w:numPr>
      <w:autoSpaceDE w:val="0"/>
      <w:autoSpaceDN w:val="0"/>
      <w:spacing w:after="120"/>
    </w:pPr>
    <w:rPr>
      <w:sz w:val="28"/>
      <w:szCs w:val="28"/>
    </w:rPr>
  </w:style>
  <w:style w:type="paragraph" w:customStyle="1" w:styleId="271">
    <w:name w:val="Обы27ный1"/>
    <w:rsid w:val="00990DFE"/>
    <w:pPr>
      <w:widowControl w:val="0"/>
    </w:pPr>
    <w:rPr>
      <w:snapToGrid w:val="0"/>
      <w:sz w:val="24"/>
    </w:rPr>
  </w:style>
  <w:style w:type="paragraph" w:customStyle="1" w:styleId="af4">
    <w:name w:val="Текст диплома"/>
    <w:basedOn w:val="a"/>
    <w:autoRedefine/>
    <w:rsid w:val="00B720E2"/>
    <w:pPr>
      <w:tabs>
        <w:tab w:val="left" w:pos="709"/>
        <w:tab w:val="num" w:pos="1134"/>
      </w:tabs>
      <w:ind w:firstLine="709"/>
      <w:jc w:val="both"/>
    </w:pPr>
    <w:rPr>
      <w:sz w:val="28"/>
      <w:szCs w:val="28"/>
    </w:rPr>
  </w:style>
  <w:style w:type="paragraph" w:customStyle="1" w:styleId="24">
    <w:name w:val="Уровень 2"/>
    <w:basedOn w:val="a"/>
    <w:rsid w:val="00D46653"/>
    <w:pPr>
      <w:widowControl w:val="0"/>
      <w:tabs>
        <w:tab w:val="num" w:pos="2040"/>
      </w:tabs>
      <w:autoSpaceDE w:val="0"/>
      <w:autoSpaceDN w:val="0"/>
      <w:adjustRightInd w:val="0"/>
      <w:ind w:left="2040" w:hanging="360"/>
      <w:jc w:val="both"/>
    </w:pPr>
    <w:rPr>
      <w:spacing w:val="10"/>
      <w:sz w:val="24"/>
    </w:rPr>
  </w:style>
  <w:style w:type="paragraph" w:customStyle="1" w:styleId="35">
    <w:name w:val="Уровень 3"/>
    <w:basedOn w:val="24"/>
    <w:rsid w:val="00D46653"/>
    <w:pPr>
      <w:tabs>
        <w:tab w:val="clear" w:pos="2040"/>
        <w:tab w:val="num" w:pos="3480"/>
      </w:tabs>
      <w:ind w:left="0" w:firstLine="360"/>
    </w:pPr>
    <w:rPr>
      <w:spacing w:val="0"/>
      <w:szCs w:val="24"/>
    </w:rPr>
  </w:style>
  <w:style w:type="paragraph" w:styleId="af5">
    <w:name w:val="footnote text"/>
    <w:basedOn w:val="a"/>
    <w:semiHidden/>
    <w:rsid w:val="00D46653"/>
    <w:pPr>
      <w:widowControl w:val="0"/>
      <w:autoSpaceDE w:val="0"/>
      <w:autoSpaceDN w:val="0"/>
      <w:adjustRightInd w:val="0"/>
    </w:pPr>
    <w:rPr>
      <w:rFonts w:cs="Arial"/>
      <w:sz w:val="24"/>
    </w:rPr>
  </w:style>
  <w:style w:type="character" w:styleId="af6">
    <w:name w:val="footnote reference"/>
    <w:basedOn w:val="a0"/>
    <w:semiHidden/>
    <w:rsid w:val="00D46653"/>
    <w:rPr>
      <w:vertAlign w:val="superscript"/>
    </w:rPr>
  </w:style>
  <w:style w:type="paragraph" w:customStyle="1" w:styleId="41">
    <w:name w:val="Уроень 4"/>
    <w:basedOn w:val="35"/>
    <w:rsid w:val="00D46653"/>
    <w:pPr>
      <w:tabs>
        <w:tab w:val="clear" w:pos="3480"/>
        <w:tab w:val="num" w:pos="4200"/>
      </w:tabs>
    </w:pPr>
  </w:style>
  <w:style w:type="paragraph" w:customStyle="1" w:styleId="50">
    <w:name w:val="Уровень 5"/>
    <w:basedOn w:val="6"/>
    <w:rsid w:val="00D46653"/>
    <w:pPr>
      <w:keepNext w:val="0"/>
      <w:widowControl w:val="0"/>
      <w:numPr>
        <w:ilvl w:val="0"/>
        <w:numId w:val="0"/>
      </w:numPr>
      <w:tabs>
        <w:tab w:val="num" w:pos="4920"/>
      </w:tabs>
      <w:autoSpaceDE w:val="0"/>
      <w:autoSpaceDN w:val="0"/>
      <w:adjustRightInd w:val="0"/>
      <w:ind w:left="4920" w:firstLine="360"/>
    </w:pPr>
    <w:rPr>
      <w:bCs/>
      <w:sz w:val="24"/>
      <w:szCs w:val="22"/>
    </w:rPr>
  </w:style>
  <w:style w:type="paragraph" w:customStyle="1" w:styleId="14">
    <w:name w:val="Уровень 1 подзаголовок"/>
    <w:basedOn w:val="a"/>
    <w:rsid w:val="00D46653"/>
    <w:pPr>
      <w:widowControl w:val="0"/>
      <w:tabs>
        <w:tab w:val="num" w:pos="1734"/>
      </w:tabs>
      <w:autoSpaceDE w:val="0"/>
      <w:autoSpaceDN w:val="0"/>
      <w:adjustRightInd w:val="0"/>
      <w:spacing w:before="120" w:after="120"/>
      <w:ind w:left="600" w:firstLine="709"/>
      <w:jc w:val="center"/>
    </w:pPr>
    <w:rPr>
      <w:b/>
      <w:bCs/>
      <w:i/>
      <w:sz w:val="24"/>
      <w:szCs w:val="24"/>
    </w:rPr>
  </w:style>
  <w:style w:type="paragraph" w:customStyle="1" w:styleId="310">
    <w:name w:val="Основной текст 31"/>
    <w:basedOn w:val="a"/>
    <w:rsid w:val="00824C95"/>
    <w:pPr>
      <w:overflowPunct w:val="0"/>
      <w:autoSpaceDE w:val="0"/>
      <w:autoSpaceDN w:val="0"/>
      <w:adjustRightInd w:val="0"/>
      <w:ind w:right="-766"/>
      <w:textAlignment w:val="baseline"/>
    </w:pPr>
    <w:rPr>
      <w:sz w:val="28"/>
    </w:rPr>
  </w:style>
  <w:style w:type="paragraph" w:styleId="42">
    <w:name w:val="toc 4"/>
    <w:basedOn w:val="a"/>
    <w:next w:val="a"/>
    <w:autoRedefine/>
    <w:semiHidden/>
    <w:rsid w:val="002E51AE"/>
    <w:pPr>
      <w:ind w:left="720"/>
    </w:pPr>
    <w:rPr>
      <w:sz w:val="24"/>
      <w:szCs w:val="24"/>
    </w:rPr>
  </w:style>
  <w:style w:type="paragraph" w:styleId="51">
    <w:name w:val="toc 5"/>
    <w:basedOn w:val="a"/>
    <w:next w:val="a"/>
    <w:autoRedefine/>
    <w:semiHidden/>
    <w:rsid w:val="002E51AE"/>
    <w:pPr>
      <w:ind w:left="960"/>
    </w:pPr>
    <w:rPr>
      <w:sz w:val="24"/>
      <w:szCs w:val="24"/>
    </w:rPr>
  </w:style>
  <w:style w:type="paragraph" w:styleId="60">
    <w:name w:val="toc 6"/>
    <w:basedOn w:val="a"/>
    <w:next w:val="a"/>
    <w:autoRedefine/>
    <w:semiHidden/>
    <w:rsid w:val="002E51AE"/>
    <w:pPr>
      <w:ind w:left="1200"/>
    </w:pPr>
    <w:rPr>
      <w:sz w:val="24"/>
      <w:szCs w:val="24"/>
    </w:rPr>
  </w:style>
  <w:style w:type="paragraph" w:styleId="70">
    <w:name w:val="toc 7"/>
    <w:basedOn w:val="a"/>
    <w:next w:val="a"/>
    <w:autoRedefine/>
    <w:semiHidden/>
    <w:rsid w:val="002E51AE"/>
    <w:pPr>
      <w:ind w:left="1440"/>
    </w:pPr>
    <w:rPr>
      <w:sz w:val="24"/>
      <w:szCs w:val="24"/>
    </w:rPr>
  </w:style>
  <w:style w:type="paragraph" w:styleId="80">
    <w:name w:val="toc 8"/>
    <w:basedOn w:val="a"/>
    <w:next w:val="a"/>
    <w:autoRedefine/>
    <w:semiHidden/>
    <w:rsid w:val="002E51AE"/>
    <w:pPr>
      <w:ind w:left="1680"/>
    </w:pPr>
    <w:rPr>
      <w:sz w:val="24"/>
      <w:szCs w:val="24"/>
    </w:rPr>
  </w:style>
  <w:style w:type="paragraph" w:styleId="90">
    <w:name w:val="toc 9"/>
    <w:basedOn w:val="a"/>
    <w:next w:val="a"/>
    <w:autoRedefine/>
    <w:semiHidden/>
    <w:rsid w:val="002E51AE"/>
    <w:pPr>
      <w:ind w:left="1920"/>
    </w:pPr>
    <w:rPr>
      <w:sz w:val="24"/>
      <w:szCs w:val="24"/>
    </w:rPr>
  </w:style>
  <w:style w:type="table" w:customStyle="1" w:styleId="-11">
    <w:name w:val="Светлая заливка - Акцент 11"/>
    <w:basedOn w:val="a1"/>
    <w:uiPriority w:val="60"/>
    <w:rsid w:val="00994E6E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5">
    <w:name w:val="Table Grid 1"/>
    <w:basedOn w:val="a1"/>
    <w:rsid w:val="00994E6E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">
    <w:name w:val="Светлая заливка1"/>
    <w:basedOn w:val="a1"/>
    <w:uiPriority w:val="60"/>
    <w:rsid w:val="00994E6E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7">
    <w:name w:val="Placeholder Text"/>
    <w:basedOn w:val="a0"/>
    <w:uiPriority w:val="99"/>
    <w:semiHidden/>
    <w:rsid w:val="00994E6E"/>
    <w:rPr>
      <w:color w:val="808080"/>
    </w:rPr>
  </w:style>
  <w:style w:type="table" w:styleId="-8">
    <w:name w:val="Table List 8"/>
    <w:basedOn w:val="a1"/>
    <w:rsid w:val="00F9184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8">
    <w:name w:val="List Paragraph"/>
    <w:basedOn w:val="a"/>
    <w:uiPriority w:val="34"/>
    <w:qFormat/>
    <w:rsid w:val="00826E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9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8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2A166-4DD0-46B2-BA5D-7CB6F4A37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15</Pages>
  <Words>1523</Words>
  <Characters>8683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Дипломный проект</vt:lpstr>
    </vt:vector>
  </TitlesOfParts>
  <Company>Home office</Company>
  <LinksUpToDate>false</LinksUpToDate>
  <CharactersWithSpaces>10186</CharactersWithSpaces>
  <SharedDoc>false</SharedDoc>
  <HLinks>
    <vt:vector size="90" baseType="variant">
      <vt:variant>
        <vt:i4>1179700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_Toc227166705</vt:lpwstr>
      </vt:variant>
      <vt:variant>
        <vt:i4>1179700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_Toc227166704</vt:lpwstr>
      </vt:variant>
      <vt:variant>
        <vt:i4>1179700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_Toc227166703</vt:lpwstr>
      </vt:variant>
      <vt:variant>
        <vt:i4>1179700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_Toc227166702</vt:lpwstr>
      </vt:variant>
      <vt:variant>
        <vt:i4>1179700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_Toc227166701</vt:lpwstr>
      </vt:variant>
      <vt:variant>
        <vt:i4>1179700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_Toc227166700</vt:lpwstr>
      </vt:variant>
      <vt:variant>
        <vt:i4>1769525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_Toc227166699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_Toc227166698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_Toc227166697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_Toc227166696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_Toc227166695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_Toc227166694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_Toc227166693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_Toc227166692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_Toc227166691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Дипломный проект</dc:title>
  <dc:subject>Эскизный проект стапеля сборки ниши шасси изделия Airbus с учетом условий ИАЗ</dc:subject>
  <dc:creator>Говорков Алексей Сергеевич</dc:creator>
  <cp:keywords>стапель, сборка, А320</cp:keywords>
  <dc:description/>
  <cp:lastModifiedBy>Dimm</cp:lastModifiedBy>
  <cp:revision>12</cp:revision>
  <cp:lastPrinted>2009-09-29T01:48:00Z</cp:lastPrinted>
  <dcterms:created xsi:type="dcterms:W3CDTF">2009-09-29T01:07:00Z</dcterms:created>
  <dcterms:modified xsi:type="dcterms:W3CDTF">2009-09-29T11:08:00Z</dcterms:modified>
  <cp:category>Текст</cp:category>
</cp:coreProperties>
</file>